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3986D" w14:textId="580D75C1" w:rsidR="0024785E" w:rsidRPr="0024785E" w:rsidRDefault="0024785E" w:rsidP="007A266D">
      <w:pPr>
        <w:autoSpaceDE w:val="0"/>
        <w:autoSpaceDN w:val="0"/>
        <w:spacing w:before="100" w:beforeAutospacing="1" w:after="100" w:afterAutospacing="1"/>
        <w:rPr>
          <w:rFonts w:eastAsia="Times New Roman" w:cstheme="majorHAnsi"/>
          <w:b/>
          <w:bCs/>
          <w:color w:val="000000"/>
          <w:sz w:val="32"/>
          <w:szCs w:val="32"/>
          <w:lang w:eastAsia="en-GB"/>
        </w:rPr>
      </w:pPr>
      <w:bookmarkStart w:id="0" w:name="_GoBack"/>
      <w:bookmarkEnd w:id="0"/>
      <w:r w:rsidRPr="0024785E">
        <w:rPr>
          <w:rFonts w:eastAsia="Times New Roman" w:cstheme="majorHAnsi"/>
          <w:b/>
          <w:bCs/>
          <w:color w:val="000000"/>
          <w:sz w:val="32"/>
          <w:szCs w:val="32"/>
          <w:lang w:eastAsia="en-GB"/>
        </w:rPr>
        <w:t>Legal Aid Agency Covid 19, 19 Questions Response</w:t>
      </w:r>
    </w:p>
    <w:p w14:paraId="3A6FDDFD" w14:textId="77777777" w:rsidR="0024785E" w:rsidRDefault="0024785E" w:rsidP="007A266D">
      <w:pPr>
        <w:autoSpaceDE w:val="0"/>
        <w:autoSpaceDN w:val="0"/>
        <w:spacing w:before="100" w:beforeAutospacing="1" w:after="100" w:afterAutospacing="1"/>
        <w:rPr>
          <w:rFonts w:eastAsia="Times New Roman" w:cstheme="majorHAnsi"/>
          <w:b/>
          <w:bCs/>
          <w:color w:val="000000"/>
          <w:lang w:eastAsia="en-GB"/>
        </w:rPr>
      </w:pPr>
    </w:p>
    <w:p w14:paraId="669B7AE5" w14:textId="176B53B1" w:rsidR="00A6554C" w:rsidRPr="0024785E" w:rsidRDefault="00B06637" w:rsidP="007A266D">
      <w:pPr>
        <w:autoSpaceDE w:val="0"/>
        <w:autoSpaceDN w:val="0"/>
        <w:spacing w:before="100" w:beforeAutospacing="1" w:after="100" w:afterAutospacing="1"/>
        <w:rPr>
          <w:rFonts w:eastAsia="Times New Roman" w:cstheme="majorHAnsi"/>
          <w:b/>
          <w:bCs/>
          <w:color w:val="000000"/>
          <w:lang w:eastAsia="en-GB"/>
        </w:rPr>
      </w:pPr>
      <w:r w:rsidRPr="00B06637">
        <w:rPr>
          <w:rFonts w:eastAsia="Times New Roman" w:cstheme="majorHAnsi"/>
          <w:b/>
          <w:bCs/>
          <w:color w:val="000000"/>
          <w:lang w:eastAsia="en-GB"/>
        </w:rPr>
        <w:t>Introduction</w:t>
      </w:r>
    </w:p>
    <w:p w14:paraId="5D43F038" w14:textId="32AEDCAC" w:rsidR="00A6554C" w:rsidRDefault="00A6554C" w:rsidP="007A266D">
      <w:pPr>
        <w:autoSpaceDE w:val="0"/>
        <w:autoSpaceDN w:val="0"/>
        <w:spacing w:before="100" w:beforeAutospacing="1" w:after="100" w:afterAutospacing="1"/>
        <w:rPr>
          <w:rFonts w:eastAsia="Times New Roman" w:cstheme="majorHAnsi"/>
          <w:color w:val="000000"/>
          <w:lang w:eastAsia="en-GB"/>
        </w:rPr>
      </w:pPr>
      <w:r>
        <w:rPr>
          <w:rFonts w:eastAsia="Times New Roman" w:cstheme="majorHAnsi"/>
          <w:color w:val="000000"/>
          <w:lang w:eastAsia="en-GB"/>
        </w:rPr>
        <w:t>This is a hastily prepared</w:t>
      </w:r>
      <w:r w:rsidR="0024785E">
        <w:rPr>
          <w:rFonts w:eastAsia="Times New Roman" w:cstheme="majorHAnsi"/>
          <w:color w:val="000000"/>
          <w:lang w:eastAsia="en-GB"/>
        </w:rPr>
        <w:t xml:space="preserve"> resource designed to assist firms reply to this questionnaire against some of the deadlines outlined below.</w:t>
      </w:r>
    </w:p>
    <w:p w14:paraId="1108BE39" w14:textId="7721996D" w:rsidR="00B06637" w:rsidRDefault="00B06637" w:rsidP="007A266D">
      <w:pPr>
        <w:autoSpaceDE w:val="0"/>
        <w:autoSpaceDN w:val="0"/>
        <w:spacing w:before="100" w:beforeAutospacing="1" w:after="100" w:afterAutospacing="1"/>
        <w:rPr>
          <w:rFonts w:eastAsia="Times New Roman" w:cstheme="majorHAnsi"/>
          <w:color w:val="000000"/>
          <w:lang w:eastAsia="en-GB"/>
        </w:rPr>
      </w:pPr>
      <w:r>
        <w:rPr>
          <w:rFonts w:eastAsia="Times New Roman" w:cstheme="majorHAnsi"/>
          <w:color w:val="000000"/>
          <w:lang w:eastAsia="en-GB"/>
        </w:rPr>
        <w:t xml:space="preserve">LAA approach to this </w:t>
      </w:r>
      <w:r w:rsidR="0024785E">
        <w:rPr>
          <w:rFonts w:eastAsia="Times New Roman" w:cstheme="majorHAnsi"/>
          <w:color w:val="000000"/>
          <w:lang w:eastAsia="en-GB"/>
        </w:rPr>
        <w:t>has</w:t>
      </w:r>
      <w:r>
        <w:rPr>
          <w:rFonts w:eastAsia="Times New Roman" w:cstheme="majorHAnsi"/>
          <w:color w:val="000000"/>
          <w:lang w:eastAsia="en-GB"/>
        </w:rPr>
        <w:t xml:space="preserve"> varied by Region. At one extreme written answers are being requested within 48 hours</w:t>
      </w:r>
      <w:r w:rsidR="007A266D" w:rsidRPr="007A266D">
        <w:rPr>
          <w:rFonts w:eastAsia="Times New Roman" w:cstheme="majorHAnsi"/>
          <w:color w:val="000000"/>
          <w:lang w:eastAsia="en-GB"/>
        </w:rPr>
        <w:t> </w:t>
      </w:r>
      <w:r>
        <w:rPr>
          <w:rFonts w:eastAsia="Times New Roman" w:cstheme="majorHAnsi"/>
          <w:color w:val="000000"/>
          <w:lang w:eastAsia="en-GB"/>
        </w:rPr>
        <w:t xml:space="preserve">at the other phone calls are being diarised for </w:t>
      </w:r>
      <w:r w:rsidR="005511F4">
        <w:rPr>
          <w:rFonts w:eastAsia="Times New Roman" w:cstheme="majorHAnsi"/>
          <w:color w:val="000000"/>
          <w:lang w:eastAsia="en-GB"/>
        </w:rPr>
        <w:t>mid-May</w:t>
      </w:r>
      <w:r>
        <w:rPr>
          <w:rFonts w:eastAsia="Times New Roman" w:cstheme="majorHAnsi"/>
          <w:color w:val="000000"/>
          <w:lang w:eastAsia="en-GB"/>
        </w:rPr>
        <w:t xml:space="preserve">. </w:t>
      </w:r>
      <w:r w:rsidR="0024785E">
        <w:rPr>
          <w:rFonts w:eastAsia="Times New Roman" w:cstheme="majorHAnsi"/>
          <w:color w:val="000000"/>
          <w:lang w:eastAsia="en-GB"/>
        </w:rPr>
        <w:t>Some (relatively benign) phone conferences have already taken place.</w:t>
      </w:r>
    </w:p>
    <w:p w14:paraId="08611B81" w14:textId="08E7F330" w:rsidR="00B06637" w:rsidRDefault="00B06637" w:rsidP="007A266D">
      <w:pPr>
        <w:autoSpaceDE w:val="0"/>
        <w:autoSpaceDN w:val="0"/>
        <w:spacing w:before="100" w:beforeAutospacing="1" w:after="100" w:afterAutospacing="1"/>
        <w:rPr>
          <w:rFonts w:eastAsia="Times New Roman" w:cstheme="majorHAnsi"/>
          <w:color w:val="000000"/>
          <w:lang w:eastAsia="en-GB"/>
        </w:rPr>
      </w:pPr>
      <w:r>
        <w:rPr>
          <w:rFonts w:eastAsia="Times New Roman" w:cstheme="majorHAnsi"/>
          <w:color w:val="000000"/>
          <w:lang w:eastAsia="en-GB"/>
        </w:rPr>
        <w:t>A delaying email, citing any of the following suggestions</w:t>
      </w:r>
      <w:r w:rsidR="00136A26">
        <w:rPr>
          <w:rFonts w:eastAsia="Times New Roman" w:cstheme="majorHAnsi"/>
          <w:color w:val="000000"/>
          <w:lang w:eastAsia="en-GB"/>
        </w:rPr>
        <w:t xml:space="preserve"> as a reason why the information is</w:t>
      </w:r>
      <w:r w:rsidR="0024785E">
        <w:rPr>
          <w:rFonts w:eastAsia="Times New Roman" w:cstheme="majorHAnsi"/>
          <w:color w:val="000000"/>
          <w:lang w:eastAsia="en-GB"/>
        </w:rPr>
        <w:t xml:space="preserve"> not</w:t>
      </w:r>
      <w:r w:rsidR="00136A26">
        <w:rPr>
          <w:rFonts w:eastAsia="Times New Roman" w:cstheme="majorHAnsi"/>
          <w:color w:val="000000"/>
          <w:lang w:eastAsia="en-GB"/>
        </w:rPr>
        <w:t xml:space="preserve"> immediately available</w:t>
      </w:r>
      <w:r>
        <w:rPr>
          <w:rFonts w:eastAsia="Times New Roman" w:cstheme="majorHAnsi"/>
          <w:color w:val="000000"/>
          <w:lang w:eastAsia="en-GB"/>
        </w:rPr>
        <w:t>, is probably worth pursuing in the first instance, especially at the former extreme.</w:t>
      </w:r>
    </w:p>
    <w:p w14:paraId="0AA9D1CE" w14:textId="57693DD0" w:rsidR="007A266D" w:rsidRDefault="00B06637" w:rsidP="007A266D">
      <w:pPr>
        <w:autoSpaceDE w:val="0"/>
        <w:autoSpaceDN w:val="0"/>
        <w:spacing w:before="100" w:beforeAutospacing="1" w:after="100" w:afterAutospacing="1"/>
        <w:rPr>
          <w:rFonts w:eastAsia="Times New Roman" w:cstheme="majorHAnsi"/>
          <w:color w:val="000000"/>
          <w:lang w:eastAsia="en-GB"/>
        </w:rPr>
      </w:pPr>
      <w:r>
        <w:rPr>
          <w:rFonts w:eastAsia="Times New Roman" w:cstheme="majorHAnsi"/>
          <w:color w:val="000000"/>
          <w:lang w:eastAsia="en-GB"/>
        </w:rPr>
        <w:t xml:space="preserve">The following is a </w:t>
      </w:r>
      <w:r w:rsidR="00136A26">
        <w:rPr>
          <w:rFonts w:eastAsia="Times New Roman" w:cstheme="majorHAnsi"/>
          <w:color w:val="000000"/>
          <w:lang w:eastAsia="en-GB"/>
        </w:rPr>
        <w:t xml:space="preserve">set of </w:t>
      </w:r>
      <w:r>
        <w:rPr>
          <w:rFonts w:eastAsia="Times New Roman" w:cstheme="majorHAnsi"/>
          <w:color w:val="000000"/>
          <w:lang w:eastAsia="en-GB"/>
        </w:rPr>
        <w:t xml:space="preserve">“pick and mix” options to guide replies and/or phone call preparation. </w:t>
      </w:r>
      <w:r w:rsidR="0024785E">
        <w:rPr>
          <w:rFonts w:eastAsia="Times New Roman" w:cstheme="majorHAnsi"/>
          <w:color w:val="000000"/>
          <w:lang w:eastAsia="en-GB"/>
        </w:rPr>
        <w:t>Those supplied are likely to be far from exhaustive and m</w:t>
      </w:r>
      <w:r>
        <w:rPr>
          <w:rFonts w:eastAsia="Times New Roman" w:cstheme="majorHAnsi"/>
          <w:color w:val="000000"/>
          <w:lang w:eastAsia="en-GB"/>
        </w:rPr>
        <w:t xml:space="preserve">aximum personalisation </w:t>
      </w:r>
      <w:r w:rsidR="0024785E">
        <w:rPr>
          <w:rFonts w:eastAsia="Times New Roman" w:cstheme="majorHAnsi"/>
          <w:color w:val="000000"/>
          <w:lang w:eastAsia="en-GB"/>
        </w:rPr>
        <w:t>should be adopted</w:t>
      </w:r>
      <w:r>
        <w:rPr>
          <w:rFonts w:eastAsia="Times New Roman" w:cstheme="majorHAnsi"/>
          <w:color w:val="000000"/>
          <w:lang w:eastAsia="en-GB"/>
        </w:rPr>
        <w:t>.</w:t>
      </w:r>
    </w:p>
    <w:p w14:paraId="7B7532BE" w14:textId="5A28AF96" w:rsidR="00C24501" w:rsidRDefault="00C24501" w:rsidP="007A266D">
      <w:pPr>
        <w:autoSpaceDE w:val="0"/>
        <w:autoSpaceDN w:val="0"/>
        <w:spacing w:before="100" w:beforeAutospacing="1" w:after="100" w:afterAutospacing="1"/>
        <w:rPr>
          <w:rFonts w:eastAsia="Times New Roman" w:cstheme="majorHAnsi"/>
          <w:color w:val="000000"/>
          <w:lang w:eastAsia="en-GB"/>
        </w:rPr>
      </w:pPr>
    </w:p>
    <w:p w14:paraId="65E50467" w14:textId="2FC0B138" w:rsidR="00C24501" w:rsidRPr="0004540B" w:rsidRDefault="00C24501" w:rsidP="007A266D">
      <w:pPr>
        <w:autoSpaceDE w:val="0"/>
        <w:autoSpaceDN w:val="0"/>
        <w:spacing w:before="100" w:beforeAutospacing="1" w:after="100" w:afterAutospacing="1"/>
        <w:rPr>
          <w:rFonts w:eastAsia="Times New Roman" w:cstheme="majorHAnsi"/>
          <w:b/>
          <w:bCs/>
          <w:color w:val="000000"/>
          <w:lang w:eastAsia="en-GB"/>
        </w:rPr>
      </w:pPr>
      <w:r w:rsidRPr="0004540B">
        <w:rPr>
          <w:rFonts w:eastAsia="Times New Roman" w:cstheme="majorHAnsi"/>
          <w:b/>
          <w:bCs/>
          <w:color w:val="000000"/>
          <w:lang w:eastAsia="en-GB"/>
        </w:rPr>
        <w:t>Draft</w:t>
      </w:r>
      <w:r w:rsidR="00473BBE" w:rsidRPr="0004540B">
        <w:rPr>
          <w:rFonts w:eastAsia="Times New Roman" w:cstheme="majorHAnsi"/>
          <w:b/>
          <w:bCs/>
          <w:color w:val="000000"/>
          <w:lang w:eastAsia="en-GB"/>
        </w:rPr>
        <w:t xml:space="preserve"> letter</w:t>
      </w:r>
      <w:r w:rsidRPr="0004540B">
        <w:rPr>
          <w:rFonts w:eastAsia="Times New Roman" w:cstheme="majorHAnsi"/>
          <w:b/>
          <w:bCs/>
          <w:color w:val="000000"/>
          <w:lang w:eastAsia="en-GB"/>
        </w:rPr>
        <w:t xml:space="preserve"> : </w:t>
      </w:r>
    </w:p>
    <w:p w14:paraId="6E26F2D0" w14:textId="77777777" w:rsidR="00B06637" w:rsidRDefault="00B06637" w:rsidP="007A266D">
      <w:pPr>
        <w:autoSpaceDE w:val="0"/>
        <w:autoSpaceDN w:val="0"/>
        <w:spacing w:before="100" w:beforeAutospacing="1" w:after="100" w:afterAutospacing="1"/>
        <w:rPr>
          <w:rFonts w:eastAsia="Times New Roman" w:cstheme="majorHAnsi"/>
          <w:b/>
          <w:bCs/>
          <w:color w:val="000000"/>
          <w:lang w:eastAsia="en-GB"/>
        </w:rPr>
      </w:pPr>
    </w:p>
    <w:p w14:paraId="52BAF849" w14:textId="66B37FD7" w:rsidR="004A1B88" w:rsidRPr="009D72C7" w:rsidRDefault="004A1B88" w:rsidP="007A266D">
      <w:pPr>
        <w:autoSpaceDE w:val="0"/>
        <w:autoSpaceDN w:val="0"/>
        <w:spacing w:before="100" w:beforeAutospacing="1" w:after="100" w:afterAutospacing="1"/>
        <w:rPr>
          <w:rFonts w:eastAsia="Times New Roman" w:cstheme="majorHAnsi"/>
          <w:color w:val="000000"/>
          <w:u w:val="single"/>
          <w:lang w:eastAsia="en-GB"/>
        </w:rPr>
      </w:pPr>
      <w:r w:rsidRPr="009D72C7">
        <w:rPr>
          <w:rFonts w:eastAsia="Times New Roman" w:cstheme="majorHAnsi"/>
          <w:color w:val="000000"/>
          <w:u w:val="single"/>
          <w:lang w:eastAsia="en-GB"/>
        </w:rPr>
        <w:t xml:space="preserve">Background </w:t>
      </w:r>
    </w:p>
    <w:p w14:paraId="3569D213" w14:textId="6C0CA28F" w:rsidR="00C24501" w:rsidRDefault="00C24501" w:rsidP="007A266D">
      <w:pPr>
        <w:autoSpaceDE w:val="0"/>
        <w:autoSpaceDN w:val="0"/>
        <w:spacing w:before="100" w:beforeAutospacing="1" w:after="100" w:afterAutospacing="1"/>
        <w:rPr>
          <w:rFonts w:eastAsia="Times New Roman" w:cstheme="majorHAnsi"/>
          <w:b/>
          <w:bCs/>
          <w:color w:val="000000"/>
          <w:lang w:eastAsia="en-GB"/>
        </w:rPr>
      </w:pPr>
    </w:p>
    <w:p w14:paraId="3BC53E43" w14:textId="626E0D6D" w:rsidR="00FC1BF7" w:rsidRPr="009D72C7" w:rsidRDefault="00FC1BF7" w:rsidP="009D72C7">
      <w:pPr>
        <w:autoSpaceDE w:val="0"/>
        <w:autoSpaceDN w:val="0"/>
        <w:spacing w:before="100" w:beforeAutospacing="1" w:after="100" w:afterAutospacing="1"/>
        <w:jc w:val="both"/>
        <w:rPr>
          <w:rFonts w:eastAsia="Times New Roman" w:cstheme="majorHAnsi"/>
          <w:color w:val="000000"/>
          <w:lang w:eastAsia="en-GB"/>
        </w:rPr>
      </w:pPr>
      <w:r w:rsidRPr="009D72C7">
        <w:rPr>
          <w:rFonts w:eastAsia="Times New Roman" w:cstheme="majorHAnsi"/>
          <w:color w:val="000000"/>
          <w:lang w:eastAsia="en-GB"/>
        </w:rPr>
        <w:t>We are most grateful for this opportunity to engage with the Legal Aid Agency on the plight of Legal Aid firms.</w:t>
      </w:r>
    </w:p>
    <w:p w14:paraId="00EA87E6" w14:textId="52A9CDCC" w:rsidR="00C24501" w:rsidRPr="009D72C7" w:rsidRDefault="00C24501" w:rsidP="009D72C7">
      <w:pPr>
        <w:autoSpaceDE w:val="0"/>
        <w:autoSpaceDN w:val="0"/>
        <w:spacing w:before="100" w:beforeAutospacing="1" w:after="100" w:afterAutospacing="1"/>
        <w:jc w:val="both"/>
        <w:rPr>
          <w:rFonts w:eastAsia="Times New Roman" w:cstheme="majorHAnsi"/>
          <w:color w:val="000000"/>
          <w:lang w:eastAsia="en-GB"/>
        </w:rPr>
      </w:pPr>
      <w:r w:rsidRPr="009D72C7">
        <w:rPr>
          <w:rFonts w:eastAsia="Times New Roman" w:cstheme="majorHAnsi"/>
          <w:color w:val="000000"/>
          <w:lang w:eastAsia="en-GB"/>
        </w:rPr>
        <w:t xml:space="preserve">Like most firms conducting criminal Legal Aid work this firm has seen first hand the issues facing our profession. Rates </w:t>
      </w:r>
      <w:r w:rsidR="00BC47DE">
        <w:rPr>
          <w:rFonts w:eastAsia="Times New Roman" w:cstheme="majorHAnsi"/>
          <w:color w:val="000000"/>
          <w:lang w:eastAsia="en-GB"/>
        </w:rPr>
        <w:t>have</w:t>
      </w:r>
      <w:r w:rsidRPr="009D72C7">
        <w:rPr>
          <w:rFonts w:eastAsia="Times New Roman" w:cstheme="majorHAnsi"/>
          <w:color w:val="000000"/>
          <w:lang w:eastAsia="en-GB"/>
        </w:rPr>
        <w:t xml:space="preserve"> fallen in real terms as there has been no increase</w:t>
      </w:r>
      <w:r w:rsidR="00BC47DE">
        <w:rPr>
          <w:rFonts w:eastAsia="Times New Roman" w:cstheme="majorHAnsi"/>
          <w:color w:val="000000"/>
          <w:lang w:eastAsia="en-GB"/>
        </w:rPr>
        <w:t xml:space="preserve"> in them</w:t>
      </w:r>
      <w:r w:rsidRPr="009D72C7">
        <w:rPr>
          <w:rFonts w:eastAsia="Times New Roman" w:cstheme="majorHAnsi"/>
          <w:color w:val="000000"/>
          <w:lang w:eastAsia="en-GB"/>
        </w:rPr>
        <w:t xml:space="preserve"> for over 25 years. Excluding the 17.5% cuts imposed during the austerity period following 2010 real terms fees have fallen by a figure approaching 50%, with inflation running at an average of 2.8% in that time. </w:t>
      </w:r>
      <w:r w:rsidR="00FC1BF7" w:rsidRPr="009D72C7">
        <w:rPr>
          <w:rFonts w:eastAsia="Times New Roman" w:cstheme="majorHAnsi"/>
          <w:color w:val="000000"/>
          <w:lang w:eastAsia="en-GB"/>
        </w:rPr>
        <w:t>Similarly</w:t>
      </w:r>
      <w:r w:rsidRPr="009D72C7">
        <w:rPr>
          <w:rFonts w:eastAsia="Times New Roman" w:cstheme="majorHAnsi"/>
          <w:color w:val="000000"/>
          <w:lang w:eastAsia="en-GB"/>
        </w:rPr>
        <w:t xml:space="preserve">, even before the coronavirus crisis the volume of cases in the criminal </w:t>
      </w:r>
      <w:r w:rsidR="00FC1BF7" w:rsidRPr="009D72C7">
        <w:rPr>
          <w:rFonts w:eastAsia="Times New Roman" w:cstheme="majorHAnsi"/>
          <w:color w:val="000000"/>
          <w:lang w:eastAsia="en-GB"/>
        </w:rPr>
        <w:t>justice</w:t>
      </w:r>
      <w:r w:rsidRPr="009D72C7">
        <w:rPr>
          <w:rFonts w:eastAsia="Times New Roman" w:cstheme="majorHAnsi"/>
          <w:color w:val="000000"/>
          <w:lang w:eastAsia="en-GB"/>
        </w:rPr>
        <w:t xml:space="preserve"> system has fallen. In the last few months of 2019 the volume of Crown Court cases nationally fell by 7% and expenditure by 12%, and total Crime expenditure fell 9% compared with the previous quarter.</w:t>
      </w:r>
      <w:r w:rsidR="00FC1BF7" w:rsidRPr="009D72C7">
        <w:rPr>
          <w:rFonts w:eastAsia="Times New Roman" w:cstheme="majorHAnsi"/>
          <w:color w:val="000000"/>
          <w:lang w:eastAsia="en-GB"/>
        </w:rPr>
        <w:t xml:space="preserve"> Total Legal Aid spend since 2005 has fallen from £2.7bn to £1.6bn, a fall of some 40%, excluding inflation which over the same period amounted to 32%. The result for all firms nationally is that total income has fallen dramatically at the same time as work load on some cases had increased, such as due to the explosion of digital evidence which remains mostly unremunerated. Put simply the situation is untenable for the profession. In the last 5 years we have lost almost a</w:t>
      </w:r>
      <w:r w:rsidR="0004540B">
        <w:rPr>
          <w:rFonts w:eastAsia="Times New Roman" w:cstheme="majorHAnsi"/>
          <w:color w:val="000000"/>
          <w:lang w:eastAsia="en-GB"/>
        </w:rPr>
        <w:t xml:space="preserve"> third of duty solicitors and since 2018 36% of firms</w:t>
      </w:r>
      <w:r w:rsidR="00FC1BF7" w:rsidRPr="009D72C7">
        <w:rPr>
          <w:rFonts w:eastAsia="Times New Roman" w:cstheme="majorHAnsi"/>
          <w:color w:val="000000"/>
          <w:lang w:eastAsia="en-GB"/>
        </w:rPr>
        <w:t xml:space="preserve">. </w:t>
      </w:r>
      <w:r w:rsidR="00FC1BF7" w:rsidRPr="009D72C7">
        <w:rPr>
          <w:rFonts w:eastAsia="Times New Roman" w:cstheme="majorHAnsi"/>
          <w:color w:val="000000"/>
          <w:lang w:eastAsia="en-GB"/>
        </w:rPr>
        <w:lastRenderedPageBreak/>
        <w:t>This has also led to uncompetitive remuneration to solicitors, with average wages nationally falling below almost every other professional role and in some cases being just above the government’s own benefit cap. Put simply many highly skilled professionals would be better off on benefits that carrying out Legal Aid work. This has meant that it has proved increasingly difficult to recruit new staff. SRA figures show that just 3% of trainees are training with an element of criminal practice. The profession fac</w:t>
      </w:r>
      <w:r w:rsidR="00011317" w:rsidRPr="009D72C7">
        <w:rPr>
          <w:rFonts w:eastAsia="Times New Roman" w:cstheme="majorHAnsi"/>
          <w:color w:val="000000"/>
          <w:lang w:eastAsia="en-GB"/>
        </w:rPr>
        <w:t>es</w:t>
      </w:r>
      <w:r w:rsidR="00FC1BF7" w:rsidRPr="009D72C7">
        <w:rPr>
          <w:rFonts w:eastAsia="Times New Roman" w:cstheme="majorHAnsi"/>
          <w:color w:val="000000"/>
          <w:lang w:eastAsia="en-GB"/>
        </w:rPr>
        <w:t xml:space="preserve"> a very real recruitment and retention crisis.</w:t>
      </w:r>
      <w:r w:rsidR="00011317" w:rsidRPr="009D72C7">
        <w:rPr>
          <w:rFonts w:eastAsia="Times New Roman" w:cstheme="majorHAnsi"/>
          <w:color w:val="000000"/>
          <w:lang w:eastAsia="en-GB"/>
        </w:rPr>
        <w:t xml:space="preserve"> According to research by the Law Society the average age of a Duty Solicitor nationally is 47. In our area it is [ INSERT].</w:t>
      </w:r>
    </w:p>
    <w:p w14:paraId="2C0F566E" w14:textId="473D0364" w:rsidR="00011317" w:rsidRPr="009D72C7" w:rsidRDefault="00011317" w:rsidP="009D72C7">
      <w:pPr>
        <w:autoSpaceDE w:val="0"/>
        <w:autoSpaceDN w:val="0"/>
        <w:spacing w:before="100" w:beforeAutospacing="1" w:after="100" w:afterAutospacing="1"/>
        <w:jc w:val="both"/>
        <w:rPr>
          <w:rFonts w:eastAsia="Times New Roman" w:cstheme="majorHAnsi"/>
          <w:color w:val="000000"/>
          <w:lang w:eastAsia="en-GB"/>
        </w:rPr>
      </w:pPr>
      <w:r w:rsidRPr="009D72C7">
        <w:rPr>
          <w:rFonts w:eastAsia="Times New Roman" w:cstheme="majorHAnsi"/>
          <w:color w:val="000000"/>
          <w:lang w:eastAsia="en-GB"/>
        </w:rPr>
        <w:t>As can be seen even before the coronavirus crisis the profession was in a very poor state and like all firms this firm is effected by the gradual erosion of fee income over 25 years. We are aware that the Law Society has provided data to the Ministry of Justice as part of the Criminal Legal Aid Review.</w:t>
      </w:r>
    </w:p>
    <w:p w14:paraId="63253AB6" w14:textId="1C04021D" w:rsidR="00011317" w:rsidRPr="009D72C7" w:rsidRDefault="00011317" w:rsidP="009D72C7">
      <w:pPr>
        <w:autoSpaceDE w:val="0"/>
        <w:autoSpaceDN w:val="0"/>
        <w:spacing w:before="100" w:beforeAutospacing="1" w:after="100" w:afterAutospacing="1"/>
        <w:jc w:val="both"/>
        <w:rPr>
          <w:rFonts w:eastAsia="Times New Roman" w:cstheme="majorHAnsi"/>
          <w:color w:val="000000"/>
          <w:lang w:eastAsia="en-GB"/>
        </w:rPr>
      </w:pPr>
      <w:r w:rsidRPr="009D72C7">
        <w:rPr>
          <w:rFonts w:eastAsia="Times New Roman" w:cstheme="majorHAnsi"/>
          <w:color w:val="000000"/>
          <w:lang w:eastAsia="en-GB"/>
        </w:rPr>
        <w:t>Since the coronavirus lockdown started we have seen a further fall in case volume, with fewer arrests (and therefore charges), and no progress being made in trials in the Magistrates and Crown Courts. Like most firms we derive a significant portion of our income from Litigator fees.</w:t>
      </w:r>
    </w:p>
    <w:p w14:paraId="1BA8F992" w14:textId="77777777" w:rsidR="00011317" w:rsidRPr="009D72C7" w:rsidRDefault="00011317" w:rsidP="009D72C7">
      <w:pPr>
        <w:autoSpaceDE w:val="0"/>
        <w:autoSpaceDN w:val="0"/>
        <w:spacing w:before="100" w:beforeAutospacing="1" w:after="100" w:afterAutospacing="1"/>
        <w:jc w:val="both"/>
        <w:rPr>
          <w:rFonts w:eastAsia="Times New Roman" w:cstheme="majorHAnsi"/>
          <w:color w:val="000000"/>
          <w:lang w:eastAsia="en-GB"/>
        </w:rPr>
      </w:pPr>
      <w:r w:rsidRPr="009D72C7">
        <w:rPr>
          <w:rFonts w:eastAsia="Times New Roman" w:cstheme="majorHAnsi"/>
          <w:color w:val="000000"/>
          <w:lang w:eastAsia="en-GB"/>
        </w:rPr>
        <w:t>We also want to preface the below by adding that the data the Legal Aid Agency holds already should be sufficient to confirm the assertions made in this letter, including the Provider Activity Reports, and your data on:</w:t>
      </w:r>
    </w:p>
    <w:p w14:paraId="74A65118" w14:textId="10B73232" w:rsidR="00011317" w:rsidRPr="009D72C7" w:rsidRDefault="00011317" w:rsidP="009D72C7">
      <w:pPr>
        <w:pStyle w:val="ListParagraph"/>
        <w:numPr>
          <w:ilvl w:val="0"/>
          <w:numId w:val="33"/>
        </w:numPr>
        <w:autoSpaceDE w:val="0"/>
        <w:autoSpaceDN w:val="0"/>
        <w:spacing w:before="100" w:beforeAutospacing="1" w:after="100" w:afterAutospacing="1"/>
        <w:jc w:val="both"/>
        <w:rPr>
          <w:rFonts w:eastAsia="Times New Roman" w:cstheme="majorHAnsi"/>
          <w:color w:val="000000"/>
          <w:lang w:eastAsia="en-GB"/>
        </w:rPr>
      </w:pPr>
      <w:r w:rsidRPr="009D72C7">
        <w:rPr>
          <w:rFonts w:eastAsia="Times New Roman" w:cstheme="majorHAnsi"/>
          <w:color w:val="000000"/>
          <w:lang w:eastAsia="en-GB"/>
        </w:rPr>
        <w:t>DSCC call out volume (which we understand fell by 30-40% since the lockdown);</w:t>
      </w:r>
    </w:p>
    <w:p w14:paraId="5F0D6A06" w14:textId="39F07322" w:rsidR="00011317" w:rsidRPr="009D72C7" w:rsidRDefault="00011317" w:rsidP="009D72C7">
      <w:pPr>
        <w:pStyle w:val="ListParagraph"/>
        <w:numPr>
          <w:ilvl w:val="0"/>
          <w:numId w:val="33"/>
        </w:numPr>
        <w:autoSpaceDE w:val="0"/>
        <w:autoSpaceDN w:val="0"/>
        <w:spacing w:before="100" w:beforeAutospacing="1" w:after="100" w:afterAutospacing="1"/>
        <w:jc w:val="both"/>
        <w:rPr>
          <w:rFonts w:eastAsia="Times New Roman" w:cstheme="majorHAnsi"/>
          <w:color w:val="000000"/>
          <w:lang w:eastAsia="en-GB"/>
        </w:rPr>
      </w:pPr>
      <w:r w:rsidRPr="009D72C7">
        <w:rPr>
          <w:rFonts w:eastAsia="Times New Roman" w:cstheme="majorHAnsi"/>
          <w:color w:val="000000"/>
          <w:lang w:eastAsia="en-GB"/>
        </w:rPr>
        <w:t>The number of Representation Orders granted</w:t>
      </w:r>
    </w:p>
    <w:p w14:paraId="587DB837" w14:textId="71C04759" w:rsidR="00011317" w:rsidRPr="009D72C7" w:rsidRDefault="00011317" w:rsidP="009D72C7">
      <w:pPr>
        <w:pStyle w:val="ListParagraph"/>
        <w:numPr>
          <w:ilvl w:val="0"/>
          <w:numId w:val="33"/>
        </w:numPr>
        <w:autoSpaceDE w:val="0"/>
        <w:autoSpaceDN w:val="0"/>
        <w:spacing w:before="100" w:beforeAutospacing="1" w:after="100" w:afterAutospacing="1"/>
        <w:jc w:val="both"/>
        <w:rPr>
          <w:rFonts w:eastAsia="Times New Roman" w:cstheme="majorHAnsi"/>
          <w:color w:val="000000"/>
          <w:lang w:eastAsia="en-GB"/>
        </w:rPr>
      </w:pPr>
      <w:r w:rsidRPr="009D72C7">
        <w:rPr>
          <w:rFonts w:eastAsia="Times New Roman" w:cstheme="majorHAnsi"/>
          <w:color w:val="000000"/>
          <w:lang w:eastAsia="en-GB"/>
        </w:rPr>
        <w:t>The value of CRM7 submissions in March (and in due course April and May)</w:t>
      </w:r>
    </w:p>
    <w:p w14:paraId="0CA5E2A2" w14:textId="6F1AC850" w:rsidR="00011317" w:rsidRPr="009D72C7" w:rsidRDefault="00011317" w:rsidP="009D72C7">
      <w:pPr>
        <w:pStyle w:val="ListParagraph"/>
        <w:numPr>
          <w:ilvl w:val="0"/>
          <w:numId w:val="33"/>
        </w:numPr>
        <w:autoSpaceDE w:val="0"/>
        <w:autoSpaceDN w:val="0"/>
        <w:spacing w:before="100" w:beforeAutospacing="1" w:after="100" w:afterAutospacing="1"/>
        <w:jc w:val="both"/>
        <w:rPr>
          <w:rFonts w:eastAsia="Times New Roman" w:cstheme="majorHAnsi"/>
          <w:color w:val="000000"/>
          <w:lang w:eastAsia="en-GB"/>
        </w:rPr>
      </w:pPr>
      <w:r w:rsidRPr="009D72C7">
        <w:rPr>
          <w:rFonts w:eastAsia="Times New Roman" w:cstheme="majorHAnsi"/>
          <w:color w:val="000000"/>
          <w:lang w:eastAsia="en-GB"/>
        </w:rPr>
        <w:t>The level of interim payments and PoA claimed.</w:t>
      </w:r>
    </w:p>
    <w:p w14:paraId="7533DBB4" w14:textId="0AB7F3B1" w:rsidR="007B521E" w:rsidRPr="009D72C7" w:rsidRDefault="00011317" w:rsidP="009D72C7">
      <w:pPr>
        <w:autoSpaceDE w:val="0"/>
        <w:autoSpaceDN w:val="0"/>
        <w:spacing w:before="100" w:beforeAutospacing="1" w:after="100" w:afterAutospacing="1"/>
        <w:jc w:val="both"/>
        <w:rPr>
          <w:rFonts w:eastAsia="Times New Roman" w:cstheme="majorHAnsi"/>
          <w:color w:val="000000"/>
          <w:lang w:eastAsia="en-GB"/>
        </w:rPr>
      </w:pPr>
      <w:r w:rsidRPr="009D72C7">
        <w:rPr>
          <w:rFonts w:eastAsia="Times New Roman" w:cstheme="majorHAnsi"/>
          <w:color w:val="000000"/>
          <w:lang w:eastAsia="en-GB"/>
        </w:rPr>
        <w:t>For that reason we suspect the data you have available to you will already be far more comprehensive than the information we can now provide.</w:t>
      </w:r>
    </w:p>
    <w:p w14:paraId="490F1B7F" w14:textId="7AE00A7A" w:rsidR="007B521E" w:rsidRPr="009D72C7" w:rsidRDefault="007B521E" w:rsidP="009D72C7">
      <w:pPr>
        <w:jc w:val="both"/>
        <w:rPr>
          <w:rFonts w:eastAsia="Times New Roman"/>
        </w:rPr>
      </w:pPr>
      <w:r w:rsidRPr="009D72C7">
        <w:rPr>
          <w:rFonts w:eastAsia="Times New Roman" w:cstheme="majorHAnsi"/>
          <w:color w:val="000000"/>
          <w:lang w:eastAsia="en-GB"/>
        </w:rPr>
        <w:t xml:space="preserve">In recent weeks we have also invested heavily in technology to allow remote working and we are unclear as to whether the LAA is prepared to meeting costs such as those  from </w:t>
      </w:r>
      <w:r w:rsidRPr="009D72C7">
        <w:rPr>
          <w:rFonts w:eastAsia="Times New Roman"/>
        </w:rPr>
        <w:t>videolink bridging. We assume that the LAA will be experiencing substantial savings during this period due to the reduction in travel expenses.</w:t>
      </w:r>
    </w:p>
    <w:p w14:paraId="7FFEDA8F" w14:textId="6F13A3E5" w:rsidR="007B521E" w:rsidRDefault="007B521E" w:rsidP="007B521E">
      <w:pPr>
        <w:rPr>
          <w:rFonts w:eastAsia="Times New Roman"/>
        </w:rPr>
      </w:pPr>
    </w:p>
    <w:p w14:paraId="5F838372" w14:textId="5356A4F9" w:rsidR="007B521E" w:rsidRDefault="007B521E" w:rsidP="007B521E">
      <w:pPr>
        <w:rPr>
          <w:rFonts w:eastAsia="Times New Roman"/>
        </w:rPr>
      </w:pPr>
    </w:p>
    <w:p w14:paraId="3E03C843" w14:textId="78F744C8" w:rsidR="007B521E" w:rsidRPr="009D72C7" w:rsidRDefault="007B521E" w:rsidP="007B521E">
      <w:pPr>
        <w:rPr>
          <w:rFonts w:eastAsia="Times New Roman"/>
          <w:b/>
          <w:bCs/>
        </w:rPr>
      </w:pPr>
      <w:r w:rsidRPr="009D72C7">
        <w:rPr>
          <w:rFonts w:eastAsia="Times New Roman"/>
          <w:b/>
          <w:bCs/>
        </w:rPr>
        <w:t>The existing government help :</w:t>
      </w:r>
    </w:p>
    <w:p w14:paraId="41169DF3" w14:textId="1BB63F55" w:rsidR="007B521E" w:rsidRDefault="007B521E" w:rsidP="007B521E">
      <w:pPr>
        <w:rPr>
          <w:rFonts w:eastAsia="Times New Roman"/>
        </w:rPr>
      </w:pPr>
    </w:p>
    <w:p w14:paraId="39A8615E" w14:textId="7B000095" w:rsidR="007B521E" w:rsidRDefault="007B521E" w:rsidP="007B521E">
      <w:pPr>
        <w:rPr>
          <w:rFonts w:eastAsia="Times New Roman"/>
        </w:rPr>
      </w:pPr>
      <w:r>
        <w:rPr>
          <w:rFonts w:eastAsia="Times New Roman"/>
        </w:rPr>
        <w:t>We understand that the government has made a number of different schemes available to assist business who are struggling. Regrettably our experience, no doubt shared by most if not all firms is that these either do not apply or are of limited assistance :</w:t>
      </w:r>
    </w:p>
    <w:p w14:paraId="573A7349" w14:textId="77777777" w:rsidR="00950962" w:rsidRPr="00950962" w:rsidRDefault="007B521E" w:rsidP="00950962">
      <w:pPr>
        <w:pStyle w:val="ListParagraph"/>
        <w:numPr>
          <w:ilvl w:val="0"/>
          <w:numId w:val="36"/>
        </w:numPr>
        <w:rPr>
          <w:rFonts w:eastAsia="Times New Roman"/>
        </w:rPr>
      </w:pPr>
      <w:r>
        <w:t>Business rate holidays do not apply to legal aid firms</w:t>
      </w:r>
    </w:p>
    <w:p w14:paraId="32F7438C" w14:textId="5B75F486" w:rsidR="007B521E" w:rsidRDefault="007B521E" w:rsidP="00950962">
      <w:pPr>
        <w:pStyle w:val="ListParagraph"/>
        <w:numPr>
          <w:ilvl w:val="0"/>
          <w:numId w:val="36"/>
        </w:numPr>
        <w:rPr>
          <w:rFonts w:eastAsia="Times New Roman"/>
        </w:rPr>
      </w:pPr>
      <w:r>
        <w:t xml:space="preserve">Although the Coronavirus Job Retention Scheme does apply </w:t>
      </w:r>
      <w:r w:rsidRPr="00950962">
        <w:rPr>
          <w:rFonts w:eastAsia="Times New Roman"/>
        </w:rPr>
        <w:t>it causes real issues when Courts/clients expect cases to be progressed still. In addition, due to the nature of most of the fee schemes as either fixed or graduated fees, work still has to be done on those cases but won’t be paid</w:t>
      </w:r>
      <w:r w:rsidR="005234DD">
        <w:rPr>
          <w:rFonts w:eastAsia="Times New Roman"/>
        </w:rPr>
        <w:t xml:space="preserve"> for some time if at all</w:t>
      </w:r>
      <w:r w:rsidRPr="00950962">
        <w:rPr>
          <w:rFonts w:eastAsia="Times New Roman"/>
        </w:rPr>
        <w:t xml:space="preserve">. Having a non-furloughed staff member read in </w:t>
      </w:r>
      <w:r w:rsidR="005234DD">
        <w:rPr>
          <w:rFonts w:eastAsia="Times New Roman"/>
        </w:rPr>
        <w:t xml:space="preserve">to a file due to staff absence merely </w:t>
      </w:r>
      <w:r w:rsidRPr="00950962">
        <w:rPr>
          <w:rFonts w:eastAsia="Times New Roman"/>
        </w:rPr>
        <w:t xml:space="preserve">adds duplication of work. </w:t>
      </w:r>
    </w:p>
    <w:p w14:paraId="1A9357C3" w14:textId="481CBEC6" w:rsidR="007B521E" w:rsidRDefault="007B521E" w:rsidP="005234DD">
      <w:pPr>
        <w:pStyle w:val="ListParagraph"/>
        <w:numPr>
          <w:ilvl w:val="0"/>
          <w:numId w:val="36"/>
        </w:numPr>
        <w:rPr>
          <w:rFonts w:eastAsia="Times New Roman"/>
        </w:rPr>
      </w:pPr>
      <w:r w:rsidRPr="005234DD">
        <w:rPr>
          <w:rFonts w:eastAsia="Times New Roman"/>
        </w:rPr>
        <w:lastRenderedPageBreak/>
        <w:t xml:space="preserve">Partners/Directors </w:t>
      </w:r>
      <w:r w:rsidR="005234DD">
        <w:rPr>
          <w:rFonts w:eastAsia="Times New Roman"/>
        </w:rPr>
        <w:t xml:space="preserve">are </w:t>
      </w:r>
      <w:r w:rsidRPr="005234DD">
        <w:rPr>
          <w:rFonts w:eastAsia="Times New Roman"/>
        </w:rPr>
        <w:t xml:space="preserve">likely not eligible for self employed furlough due to </w:t>
      </w:r>
      <w:r w:rsidR="005234DD">
        <w:rPr>
          <w:rFonts w:eastAsia="Times New Roman"/>
        </w:rPr>
        <w:t>the £</w:t>
      </w:r>
      <w:r w:rsidRPr="005234DD">
        <w:rPr>
          <w:rFonts w:eastAsia="Times New Roman"/>
        </w:rPr>
        <w:t xml:space="preserve">50k cap. We </w:t>
      </w:r>
      <w:r w:rsidR="005234DD" w:rsidRPr="005234DD">
        <w:rPr>
          <w:rFonts w:eastAsia="Times New Roman"/>
        </w:rPr>
        <w:t>understand</w:t>
      </w:r>
      <w:r w:rsidRPr="005234DD">
        <w:rPr>
          <w:rFonts w:eastAsia="Times New Roman"/>
        </w:rPr>
        <w:t xml:space="preserve"> that many partnerships/LLPs will show profits over that in the last </w:t>
      </w:r>
      <w:r w:rsidR="0034647D">
        <w:rPr>
          <w:rFonts w:eastAsia="Times New Roman"/>
        </w:rPr>
        <w:t xml:space="preserve">few </w:t>
      </w:r>
      <w:r w:rsidRPr="005234DD">
        <w:rPr>
          <w:rFonts w:eastAsia="Times New Roman"/>
        </w:rPr>
        <w:t xml:space="preserve">years that could not be drawn and were used instead as cashflow for the businesses, and as such the partners have no personal reserves to live on and often do not draw so they can pay their staff. </w:t>
      </w:r>
    </w:p>
    <w:p w14:paraId="219AA451" w14:textId="2CEEB38B" w:rsidR="007B521E" w:rsidRDefault="007B521E" w:rsidP="0034647D">
      <w:pPr>
        <w:pStyle w:val="ListParagraph"/>
        <w:numPr>
          <w:ilvl w:val="0"/>
          <w:numId w:val="36"/>
        </w:numPr>
        <w:rPr>
          <w:rFonts w:eastAsia="Times New Roman"/>
        </w:rPr>
      </w:pPr>
      <w:r w:rsidRPr="0034647D">
        <w:rPr>
          <w:rFonts w:eastAsia="Times New Roman"/>
        </w:rPr>
        <w:t>Business Interruption Loans – banks are not lending (just 6020 out of 28000 applications thus far have been granted to any businesses). Legal Aid firm’s profit margins are low and unattractive to banks anyway so would be even less likely to get the funding</w:t>
      </w:r>
      <w:r w:rsidR="0034647D">
        <w:rPr>
          <w:rFonts w:eastAsia="Times New Roman"/>
        </w:rPr>
        <w:t xml:space="preserve"> and have historically been seen by banks as high risk.</w:t>
      </w:r>
    </w:p>
    <w:p w14:paraId="449E6E0C" w14:textId="56F0C17C" w:rsidR="007B521E" w:rsidRDefault="007B521E" w:rsidP="0034647D">
      <w:pPr>
        <w:pStyle w:val="ListParagraph"/>
        <w:numPr>
          <w:ilvl w:val="0"/>
          <w:numId w:val="36"/>
        </w:numPr>
        <w:rPr>
          <w:rFonts w:eastAsia="Times New Roman"/>
        </w:rPr>
      </w:pPr>
      <w:r w:rsidRPr="0034647D">
        <w:rPr>
          <w:rFonts w:eastAsia="Times New Roman"/>
        </w:rPr>
        <w:t>Contractual requirements such as having offices have left us with fixed costs like rent, business rates, cleaning etc which we cannot ignore.</w:t>
      </w:r>
    </w:p>
    <w:p w14:paraId="1FDD4257" w14:textId="1BFCAEFF" w:rsidR="007B521E" w:rsidRDefault="007B521E" w:rsidP="00007024">
      <w:pPr>
        <w:pStyle w:val="ListParagraph"/>
        <w:numPr>
          <w:ilvl w:val="0"/>
          <w:numId w:val="36"/>
        </w:numPr>
        <w:rPr>
          <w:rFonts w:eastAsia="Times New Roman"/>
        </w:rPr>
      </w:pPr>
      <w:r w:rsidRPr="00007024">
        <w:rPr>
          <w:rFonts w:eastAsia="Times New Roman"/>
        </w:rPr>
        <w:t xml:space="preserve">Whilst we can take advantage of deferred VAT payments to assist now that just means we would be building up debt to be repaid later. </w:t>
      </w:r>
    </w:p>
    <w:p w14:paraId="080966A8" w14:textId="2337ADD5" w:rsidR="007B521E" w:rsidRDefault="007B521E" w:rsidP="00007024">
      <w:pPr>
        <w:pStyle w:val="ListParagraph"/>
        <w:numPr>
          <w:ilvl w:val="0"/>
          <w:numId w:val="36"/>
        </w:numPr>
        <w:rPr>
          <w:rFonts w:eastAsia="Times New Roman"/>
        </w:rPr>
      </w:pPr>
      <w:r w:rsidRPr="00007024">
        <w:rPr>
          <w:rFonts w:eastAsia="Times New Roman"/>
        </w:rPr>
        <w:t>The existing assistance of allowing more interim repayments and hardship payments just mean that we will be paid now, but</w:t>
      </w:r>
      <w:r w:rsidR="00007024">
        <w:rPr>
          <w:rFonts w:eastAsia="Times New Roman"/>
        </w:rPr>
        <w:t xml:space="preserve"> will be</w:t>
      </w:r>
      <w:r w:rsidRPr="00007024">
        <w:rPr>
          <w:rFonts w:eastAsia="Times New Roman"/>
        </w:rPr>
        <w:t xml:space="preserve"> getting much less later when a case concludes. This just moves the crunch point for firms.</w:t>
      </w:r>
    </w:p>
    <w:p w14:paraId="364B9C2D" w14:textId="2F3D8062" w:rsidR="0071027B" w:rsidRPr="0004540B" w:rsidRDefault="009D72C7" w:rsidP="0004540B">
      <w:pPr>
        <w:pStyle w:val="ListParagraph"/>
        <w:numPr>
          <w:ilvl w:val="0"/>
          <w:numId w:val="36"/>
        </w:numPr>
        <w:rPr>
          <w:rFonts w:eastAsia="Times New Roman"/>
        </w:rPr>
      </w:pPr>
      <w:r w:rsidRPr="00007024">
        <w:rPr>
          <w:rFonts w:eastAsia="Times New Roman"/>
        </w:rPr>
        <w:t>We also believe it important to restate the nature of how Legal Aid firms are paid</w:t>
      </w:r>
      <w:r w:rsidR="007B521E" w:rsidRPr="00007024">
        <w:rPr>
          <w:rFonts w:eastAsia="Times New Roman"/>
        </w:rPr>
        <w:t xml:space="preserve">. For a case </w:t>
      </w:r>
      <w:r w:rsidRPr="00007024">
        <w:rPr>
          <w:rFonts w:eastAsia="Times New Roman"/>
        </w:rPr>
        <w:t>we</w:t>
      </w:r>
      <w:r w:rsidR="007B521E" w:rsidRPr="00007024">
        <w:rPr>
          <w:rFonts w:eastAsia="Times New Roman"/>
        </w:rPr>
        <w:t xml:space="preserve"> pick up today at the police station, </w:t>
      </w:r>
      <w:r w:rsidRPr="00007024">
        <w:rPr>
          <w:rFonts w:eastAsia="Times New Roman"/>
        </w:rPr>
        <w:t>we</w:t>
      </w:r>
      <w:r w:rsidR="007B521E" w:rsidRPr="00007024">
        <w:rPr>
          <w:rFonts w:eastAsia="Times New Roman"/>
        </w:rPr>
        <w:t xml:space="preserve"> may not be able to bill until </w:t>
      </w:r>
      <w:r w:rsidRPr="00007024">
        <w:rPr>
          <w:rFonts w:eastAsia="Times New Roman"/>
        </w:rPr>
        <w:t>our</w:t>
      </w:r>
      <w:r w:rsidR="007B521E" w:rsidRPr="00007024">
        <w:rPr>
          <w:rFonts w:eastAsia="Times New Roman"/>
        </w:rPr>
        <w:t xml:space="preserve"> month submission next month at the earliest, and in all likelihood months later if they are RUId. Even if it goes on </w:t>
      </w:r>
      <w:r w:rsidRPr="00007024">
        <w:rPr>
          <w:rFonts w:eastAsia="Times New Roman"/>
        </w:rPr>
        <w:t>our</w:t>
      </w:r>
      <w:r w:rsidR="007B521E" w:rsidRPr="00007024">
        <w:rPr>
          <w:rFonts w:eastAsia="Times New Roman"/>
        </w:rPr>
        <w:t xml:space="preserve"> May submission (which goes at the end of May), </w:t>
      </w:r>
      <w:r w:rsidRPr="00007024">
        <w:rPr>
          <w:rFonts w:eastAsia="Times New Roman"/>
        </w:rPr>
        <w:t>we</w:t>
      </w:r>
      <w:r w:rsidR="007B521E" w:rsidRPr="00007024">
        <w:rPr>
          <w:rFonts w:eastAsia="Times New Roman"/>
        </w:rPr>
        <w:t xml:space="preserve"> will not </w:t>
      </w:r>
      <w:r w:rsidRPr="00007024">
        <w:rPr>
          <w:rFonts w:eastAsia="Times New Roman"/>
        </w:rPr>
        <w:t>be</w:t>
      </w:r>
      <w:r w:rsidR="007B521E" w:rsidRPr="00007024">
        <w:rPr>
          <w:rFonts w:eastAsia="Times New Roman"/>
        </w:rPr>
        <w:t xml:space="preserve"> paid for May’s submission until July. If the</w:t>
      </w:r>
      <w:r w:rsidRPr="00007024">
        <w:rPr>
          <w:rFonts w:eastAsia="Times New Roman"/>
        </w:rPr>
        <w:t xml:space="preserve"> defendant is charged</w:t>
      </w:r>
      <w:r w:rsidR="007B521E" w:rsidRPr="00007024">
        <w:rPr>
          <w:rFonts w:eastAsia="Times New Roman"/>
        </w:rPr>
        <w:t xml:space="preserve"> </w:t>
      </w:r>
      <w:r w:rsidRPr="00007024">
        <w:rPr>
          <w:rFonts w:eastAsia="Times New Roman"/>
        </w:rPr>
        <w:t xml:space="preserve">and a Representation Order granted, </w:t>
      </w:r>
      <w:r w:rsidR="007B521E" w:rsidRPr="00007024">
        <w:rPr>
          <w:rFonts w:eastAsia="Times New Roman"/>
        </w:rPr>
        <w:t xml:space="preserve"> </w:t>
      </w:r>
      <w:r w:rsidRPr="00007024">
        <w:rPr>
          <w:rFonts w:eastAsia="Times New Roman"/>
        </w:rPr>
        <w:t xml:space="preserve">it is likely to be </w:t>
      </w:r>
      <w:r w:rsidR="007B521E" w:rsidRPr="00007024">
        <w:rPr>
          <w:rFonts w:eastAsia="Times New Roman"/>
        </w:rPr>
        <w:t xml:space="preserve">6-12 months before that can be paid if it is a </w:t>
      </w:r>
      <w:r w:rsidRPr="00007024">
        <w:rPr>
          <w:rFonts w:eastAsia="Times New Roman"/>
        </w:rPr>
        <w:t>summary trial</w:t>
      </w:r>
      <w:r w:rsidR="007B521E" w:rsidRPr="00007024">
        <w:rPr>
          <w:rFonts w:eastAsia="Times New Roman"/>
        </w:rPr>
        <w:t>, and longer still in the Crown Court</w:t>
      </w:r>
      <w:r w:rsidRPr="00007024">
        <w:rPr>
          <w:rFonts w:eastAsia="Times New Roman"/>
        </w:rPr>
        <w:t xml:space="preserve"> as cases are not being dealt with at the same level by the Courts during this crisis. </w:t>
      </w:r>
      <w:r w:rsidR="007B521E" w:rsidRPr="00007024">
        <w:rPr>
          <w:rFonts w:eastAsia="Times New Roman"/>
        </w:rPr>
        <w:t xml:space="preserve">What that means is we as a profession will not see the real hardship caused by the </w:t>
      </w:r>
      <w:r w:rsidRPr="00007024">
        <w:rPr>
          <w:rFonts w:eastAsia="Times New Roman"/>
        </w:rPr>
        <w:t>coronavirus for some time, and interim payments just mean even smaller income when those effects are being felt.</w:t>
      </w:r>
    </w:p>
    <w:p w14:paraId="49FE8162" w14:textId="635E33F4" w:rsidR="000B679E" w:rsidRDefault="000B679E" w:rsidP="007A266D">
      <w:pPr>
        <w:autoSpaceDE w:val="0"/>
        <w:autoSpaceDN w:val="0"/>
        <w:spacing w:before="100" w:beforeAutospacing="1" w:after="100" w:afterAutospacing="1"/>
        <w:rPr>
          <w:rFonts w:eastAsia="Times New Roman" w:cstheme="majorHAnsi"/>
          <w:color w:val="000000"/>
          <w:lang w:eastAsia="en-GB"/>
        </w:rPr>
      </w:pPr>
      <w:r>
        <w:rPr>
          <w:rFonts w:eastAsia="Times New Roman" w:cstheme="majorHAnsi"/>
          <w:color w:val="000000"/>
          <w:lang w:eastAsia="en-GB"/>
        </w:rPr>
        <w:t>We feel we need to draw to you</w:t>
      </w:r>
      <w:r w:rsidR="00B06637">
        <w:rPr>
          <w:rFonts w:eastAsia="Times New Roman" w:cstheme="majorHAnsi"/>
          <w:color w:val="000000"/>
          <w:lang w:eastAsia="en-GB"/>
        </w:rPr>
        <w:t>r</w:t>
      </w:r>
      <w:r>
        <w:rPr>
          <w:rFonts w:eastAsia="Times New Roman" w:cstheme="majorHAnsi"/>
          <w:color w:val="000000"/>
          <w:lang w:eastAsia="en-GB"/>
        </w:rPr>
        <w:t xml:space="preserve"> attention the following factors.</w:t>
      </w:r>
      <w:r w:rsidR="00B06637">
        <w:rPr>
          <w:rFonts w:eastAsia="Times New Roman" w:cstheme="majorHAnsi"/>
          <w:color w:val="000000"/>
          <w:lang w:eastAsia="en-GB"/>
        </w:rPr>
        <w:t xml:space="preserve"> </w:t>
      </w:r>
      <w:r>
        <w:rPr>
          <w:rFonts w:eastAsia="Times New Roman" w:cstheme="majorHAnsi"/>
          <w:color w:val="000000"/>
          <w:lang w:eastAsia="en-GB"/>
        </w:rPr>
        <w:t>The</w:t>
      </w:r>
      <w:r w:rsidR="0024785E">
        <w:rPr>
          <w:rFonts w:eastAsia="Times New Roman" w:cstheme="majorHAnsi"/>
          <w:color w:val="000000"/>
          <w:lang w:eastAsia="en-GB"/>
        </w:rPr>
        <w:t xml:space="preserve"> current</w:t>
      </w:r>
      <w:r>
        <w:rPr>
          <w:rFonts w:eastAsia="Times New Roman" w:cstheme="majorHAnsi"/>
          <w:color w:val="000000"/>
          <w:lang w:eastAsia="en-GB"/>
        </w:rPr>
        <w:t xml:space="preserve"> position in the firm is as follows:</w:t>
      </w:r>
    </w:p>
    <w:p w14:paraId="2628825A" w14:textId="08A68C74" w:rsidR="000B679E" w:rsidRPr="000B679E" w:rsidRDefault="000B679E" w:rsidP="000B679E">
      <w:pPr>
        <w:pStyle w:val="ListParagraph"/>
        <w:numPr>
          <w:ilvl w:val="0"/>
          <w:numId w:val="19"/>
        </w:numPr>
        <w:autoSpaceDE w:val="0"/>
        <w:autoSpaceDN w:val="0"/>
        <w:spacing w:before="100" w:beforeAutospacing="1" w:after="100" w:afterAutospacing="1"/>
        <w:rPr>
          <w:rFonts w:eastAsia="Times New Roman" w:cstheme="majorHAnsi"/>
          <w:color w:val="000000"/>
          <w:lang w:eastAsia="en-GB"/>
        </w:rPr>
      </w:pPr>
      <w:r w:rsidRPr="000B679E">
        <w:rPr>
          <w:rFonts w:eastAsia="Times New Roman" w:cstheme="majorHAnsi"/>
          <w:color w:val="000000"/>
          <w:lang w:eastAsia="en-GB"/>
        </w:rPr>
        <w:t>We only have a skeleton</w:t>
      </w:r>
      <w:r w:rsidR="00B06637">
        <w:rPr>
          <w:rFonts w:eastAsia="Times New Roman" w:cstheme="majorHAnsi"/>
          <w:color w:val="000000"/>
          <w:lang w:eastAsia="en-GB"/>
        </w:rPr>
        <w:t>,</w:t>
      </w:r>
      <w:r w:rsidRPr="000B679E">
        <w:rPr>
          <w:rFonts w:eastAsia="Times New Roman" w:cstheme="majorHAnsi"/>
          <w:color w:val="000000"/>
          <w:lang w:eastAsia="en-GB"/>
        </w:rPr>
        <w:t xml:space="preserve"> non</w:t>
      </w:r>
      <w:r w:rsidR="00B06637">
        <w:rPr>
          <w:rFonts w:eastAsia="Times New Roman" w:cstheme="majorHAnsi"/>
          <w:color w:val="000000"/>
          <w:lang w:eastAsia="en-GB"/>
        </w:rPr>
        <w:t>-</w:t>
      </w:r>
      <w:r w:rsidRPr="000B679E">
        <w:rPr>
          <w:rFonts w:eastAsia="Times New Roman" w:cstheme="majorHAnsi"/>
          <w:color w:val="000000"/>
          <w:lang w:eastAsia="en-GB"/>
        </w:rPr>
        <w:t>furloughed</w:t>
      </w:r>
      <w:r w:rsidR="00B06637">
        <w:rPr>
          <w:rFonts w:eastAsia="Times New Roman" w:cstheme="majorHAnsi"/>
          <w:color w:val="000000"/>
          <w:lang w:eastAsia="en-GB"/>
        </w:rPr>
        <w:t>,</w:t>
      </w:r>
      <w:r w:rsidRPr="000B679E">
        <w:rPr>
          <w:rFonts w:eastAsia="Times New Roman" w:cstheme="majorHAnsi"/>
          <w:color w:val="000000"/>
          <w:lang w:eastAsia="en-GB"/>
        </w:rPr>
        <w:t xml:space="preserve"> staff</w:t>
      </w:r>
      <w:r>
        <w:rPr>
          <w:rFonts w:eastAsia="Times New Roman" w:cstheme="majorHAnsi"/>
          <w:color w:val="000000"/>
          <w:lang w:eastAsia="en-GB"/>
        </w:rPr>
        <w:t xml:space="preserve"> of X out of Y</w:t>
      </w:r>
    </w:p>
    <w:p w14:paraId="794FC507" w14:textId="526092F6" w:rsidR="000B679E" w:rsidRPr="000B679E" w:rsidRDefault="000B679E" w:rsidP="000B679E">
      <w:pPr>
        <w:pStyle w:val="ListParagraph"/>
        <w:numPr>
          <w:ilvl w:val="0"/>
          <w:numId w:val="19"/>
        </w:numPr>
        <w:autoSpaceDE w:val="0"/>
        <w:autoSpaceDN w:val="0"/>
        <w:spacing w:before="100" w:beforeAutospacing="1" w:after="100" w:afterAutospacing="1"/>
        <w:rPr>
          <w:rFonts w:eastAsia="Times New Roman" w:cstheme="majorHAnsi"/>
          <w:color w:val="000000"/>
          <w:lang w:eastAsia="en-GB"/>
        </w:rPr>
      </w:pPr>
      <w:r w:rsidRPr="000B679E">
        <w:rPr>
          <w:rFonts w:eastAsia="Times New Roman" w:cstheme="majorHAnsi"/>
          <w:color w:val="000000"/>
          <w:lang w:eastAsia="en-GB"/>
        </w:rPr>
        <w:t>I am the only active working person in the firm at this time</w:t>
      </w:r>
      <w:r w:rsidR="007823DA">
        <w:rPr>
          <w:rFonts w:eastAsia="Times New Roman" w:cstheme="majorHAnsi"/>
          <w:color w:val="000000"/>
          <w:lang w:eastAsia="en-GB"/>
        </w:rPr>
        <w:t>, or the only person with permission to respond to your enquiries.</w:t>
      </w:r>
    </w:p>
    <w:p w14:paraId="46797AC0" w14:textId="1D55B80F" w:rsidR="000B679E" w:rsidRDefault="000B679E" w:rsidP="007A266D">
      <w:pPr>
        <w:autoSpaceDE w:val="0"/>
        <w:autoSpaceDN w:val="0"/>
        <w:spacing w:before="100" w:beforeAutospacing="1" w:after="100" w:afterAutospacing="1"/>
        <w:rPr>
          <w:rFonts w:eastAsia="Times New Roman" w:cstheme="majorHAnsi"/>
          <w:color w:val="000000"/>
          <w:lang w:eastAsia="en-GB"/>
        </w:rPr>
      </w:pPr>
      <w:r>
        <w:rPr>
          <w:rFonts w:eastAsia="Times New Roman" w:cstheme="majorHAnsi"/>
          <w:color w:val="000000"/>
          <w:lang w:eastAsia="en-GB"/>
        </w:rPr>
        <w:t>Th</w:t>
      </w:r>
      <w:r w:rsidR="00136A26">
        <w:rPr>
          <w:rFonts w:eastAsia="Times New Roman" w:cstheme="majorHAnsi"/>
          <w:color w:val="000000"/>
          <w:lang w:eastAsia="en-GB"/>
        </w:rPr>
        <w:t xml:space="preserve">is and the </w:t>
      </w:r>
      <w:r>
        <w:rPr>
          <w:rFonts w:eastAsia="Times New Roman" w:cstheme="majorHAnsi"/>
          <w:color w:val="000000"/>
          <w:lang w:eastAsia="en-GB"/>
        </w:rPr>
        <w:t>following factors have impacted upon our ability to respond to the question</w:t>
      </w:r>
      <w:r w:rsidR="009D72C7">
        <w:rPr>
          <w:rFonts w:eastAsia="Times New Roman" w:cstheme="majorHAnsi"/>
          <w:color w:val="000000"/>
          <w:lang w:eastAsia="en-GB"/>
        </w:rPr>
        <w:t>s</w:t>
      </w:r>
      <w:r>
        <w:rPr>
          <w:rFonts w:eastAsia="Times New Roman" w:cstheme="majorHAnsi"/>
          <w:color w:val="000000"/>
          <w:lang w:eastAsia="en-GB"/>
        </w:rPr>
        <w:t xml:space="preserve"> below</w:t>
      </w:r>
      <w:r w:rsidR="009D72C7">
        <w:rPr>
          <w:rFonts w:eastAsia="Times New Roman" w:cstheme="majorHAnsi"/>
          <w:color w:val="000000"/>
          <w:lang w:eastAsia="en-GB"/>
        </w:rPr>
        <w:t xml:space="preserve">: </w:t>
      </w:r>
    </w:p>
    <w:p w14:paraId="00B70954" w14:textId="7DB8C5D3" w:rsidR="000B679E" w:rsidRDefault="000B679E" w:rsidP="000B679E">
      <w:pPr>
        <w:pStyle w:val="ListParagraph"/>
        <w:numPr>
          <w:ilvl w:val="0"/>
          <w:numId w:val="18"/>
        </w:numPr>
        <w:autoSpaceDE w:val="0"/>
        <w:autoSpaceDN w:val="0"/>
        <w:spacing w:before="100" w:beforeAutospacing="1" w:after="100" w:afterAutospacing="1"/>
        <w:rPr>
          <w:rFonts w:eastAsia="Times New Roman" w:cstheme="majorHAnsi"/>
          <w:color w:val="000000"/>
          <w:lang w:eastAsia="en-GB"/>
        </w:rPr>
      </w:pPr>
      <w:r w:rsidRPr="000B679E">
        <w:rPr>
          <w:rFonts w:eastAsia="Times New Roman" w:cstheme="majorHAnsi"/>
          <w:color w:val="000000"/>
          <w:lang w:eastAsia="en-GB"/>
        </w:rPr>
        <w:t>Furlough of accounts</w:t>
      </w:r>
      <w:r w:rsidR="00B06637">
        <w:rPr>
          <w:rFonts w:eastAsia="Times New Roman" w:cstheme="majorHAnsi"/>
          <w:color w:val="000000"/>
          <w:lang w:eastAsia="en-GB"/>
        </w:rPr>
        <w:t>/</w:t>
      </w:r>
      <w:r w:rsidRPr="000B679E">
        <w:rPr>
          <w:rFonts w:eastAsia="Times New Roman" w:cstheme="majorHAnsi"/>
          <w:color w:val="000000"/>
          <w:lang w:eastAsia="en-GB"/>
        </w:rPr>
        <w:t>cashier staff</w:t>
      </w:r>
    </w:p>
    <w:p w14:paraId="348A1A93" w14:textId="4B4A2C7A" w:rsidR="00136A26" w:rsidRPr="000B679E" w:rsidRDefault="00136A26" w:rsidP="00136A26">
      <w:pPr>
        <w:pStyle w:val="ListParagraph"/>
        <w:numPr>
          <w:ilvl w:val="1"/>
          <w:numId w:val="18"/>
        </w:numPr>
        <w:autoSpaceDE w:val="0"/>
        <w:autoSpaceDN w:val="0"/>
        <w:spacing w:before="100" w:beforeAutospacing="1" w:after="100" w:afterAutospacing="1"/>
        <w:rPr>
          <w:rFonts w:eastAsia="Times New Roman" w:cstheme="majorHAnsi"/>
          <w:color w:val="000000"/>
          <w:lang w:eastAsia="en-GB"/>
        </w:rPr>
      </w:pPr>
      <w:r>
        <w:rPr>
          <w:rFonts w:eastAsia="Times New Roman" w:cstheme="majorHAnsi"/>
          <w:color w:val="000000"/>
          <w:lang w:eastAsia="en-GB"/>
        </w:rPr>
        <w:t>Whilst I have full access to accounts software I am not familiar with it</w:t>
      </w:r>
      <w:r w:rsidR="00567D44">
        <w:rPr>
          <w:rFonts w:eastAsia="Times New Roman" w:cstheme="majorHAnsi"/>
          <w:color w:val="000000"/>
          <w:lang w:eastAsia="en-GB"/>
        </w:rPr>
        <w:t xml:space="preserve">’s </w:t>
      </w:r>
      <w:r>
        <w:rPr>
          <w:rFonts w:eastAsia="Times New Roman" w:cstheme="majorHAnsi"/>
          <w:color w:val="000000"/>
          <w:lang w:eastAsia="en-GB"/>
        </w:rPr>
        <w:t>operation</w:t>
      </w:r>
      <w:r w:rsidR="0024785E">
        <w:rPr>
          <w:rFonts w:eastAsia="Times New Roman" w:cstheme="majorHAnsi"/>
          <w:color w:val="000000"/>
          <w:lang w:eastAsia="en-GB"/>
        </w:rPr>
        <w:t xml:space="preserve"> to this level of detail</w:t>
      </w:r>
    </w:p>
    <w:p w14:paraId="1174F689" w14:textId="2279305A" w:rsidR="000B679E" w:rsidRDefault="000B679E" w:rsidP="000B679E">
      <w:pPr>
        <w:pStyle w:val="ListParagraph"/>
        <w:numPr>
          <w:ilvl w:val="0"/>
          <w:numId w:val="18"/>
        </w:numPr>
        <w:autoSpaceDE w:val="0"/>
        <w:autoSpaceDN w:val="0"/>
        <w:spacing w:before="100" w:beforeAutospacing="1" w:after="100" w:afterAutospacing="1"/>
        <w:rPr>
          <w:rFonts w:eastAsia="Times New Roman" w:cstheme="majorHAnsi"/>
          <w:color w:val="000000"/>
          <w:lang w:eastAsia="en-GB"/>
        </w:rPr>
      </w:pPr>
      <w:r w:rsidRPr="000B679E">
        <w:rPr>
          <w:rFonts w:eastAsia="Times New Roman" w:cstheme="majorHAnsi"/>
          <w:color w:val="000000"/>
          <w:lang w:eastAsia="en-GB"/>
        </w:rPr>
        <w:t>Impact of year</w:t>
      </w:r>
      <w:r w:rsidR="00B06637">
        <w:rPr>
          <w:rFonts w:eastAsia="Times New Roman" w:cstheme="majorHAnsi"/>
          <w:color w:val="000000"/>
          <w:lang w:eastAsia="en-GB"/>
        </w:rPr>
        <w:t>-</w:t>
      </w:r>
      <w:r w:rsidRPr="000B679E">
        <w:rPr>
          <w:rFonts w:eastAsia="Times New Roman" w:cstheme="majorHAnsi"/>
          <w:color w:val="000000"/>
          <w:lang w:eastAsia="en-GB"/>
        </w:rPr>
        <w:t xml:space="preserve">end financial actions </w:t>
      </w:r>
      <w:r w:rsidR="00136A26">
        <w:rPr>
          <w:rFonts w:eastAsia="Times New Roman" w:cstheme="majorHAnsi"/>
          <w:color w:val="000000"/>
          <w:lang w:eastAsia="en-GB"/>
        </w:rPr>
        <w:t xml:space="preserve">are </w:t>
      </w:r>
      <w:r w:rsidRPr="000B679E">
        <w:rPr>
          <w:rFonts w:eastAsia="Times New Roman" w:cstheme="majorHAnsi"/>
          <w:color w:val="000000"/>
          <w:lang w:eastAsia="en-GB"/>
        </w:rPr>
        <w:t>taking priority at this time</w:t>
      </w:r>
    </w:p>
    <w:p w14:paraId="014A4D3F" w14:textId="3A9B9BBA" w:rsidR="000B679E" w:rsidRDefault="000B679E" w:rsidP="000B679E">
      <w:pPr>
        <w:pStyle w:val="ListParagraph"/>
        <w:numPr>
          <w:ilvl w:val="0"/>
          <w:numId w:val="18"/>
        </w:numPr>
        <w:autoSpaceDE w:val="0"/>
        <w:autoSpaceDN w:val="0"/>
        <w:spacing w:before="100" w:beforeAutospacing="1" w:after="100" w:afterAutospacing="1"/>
        <w:rPr>
          <w:rFonts w:eastAsia="Times New Roman" w:cstheme="majorHAnsi"/>
          <w:color w:val="000000"/>
          <w:lang w:eastAsia="en-GB"/>
        </w:rPr>
      </w:pPr>
      <w:r>
        <w:rPr>
          <w:rFonts w:eastAsia="Times New Roman" w:cstheme="majorHAnsi"/>
          <w:color w:val="000000"/>
          <w:lang w:eastAsia="en-GB"/>
        </w:rPr>
        <w:t>Introduction of new accounts software</w:t>
      </w:r>
    </w:p>
    <w:p w14:paraId="4C8FF0ED" w14:textId="5032C583" w:rsidR="000B679E" w:rsidRDefault="000B679E" w:rsidP="000B679E">
      <w:pPr>
        <w:pStyle w:val="ListParagraph"/>
        <w:numPr>
          <w:ilvl w:val="0"/>
          <w:numId w:val="18"/>
        </w:numPr>
        <w:autoSpaceDE w:val="0"/>
        <w:autoSpaceDN w:val="0"/>
        <w:spacing w:before="100" w:beforeAutospacing="1" w:after="100" w:afterAutospacing="1"/>
        <w:rPr>
          <w:rFonts w:eastAsia="Times New Roman" w:cstheme="majorHAnsi"/>
          <w:color w:val="000000"/>
          <w:lang w:eastAsia="en-GB"/>
        </w:rPr>
      </w:pPr>
      <w:r>
        <w:rPr>
          <w:rFonts w:eastAsia="Times New Roman" w:cstheme="majorHAnsi"/>
          <w:color w:val="000000"/>
          <w:lang w:eastAsia="en-GB"/>
        </w:rPr>
        <w:t>Much of the required info is provided by</w:t>
      </w:r>
    </w:p>
    <w:p w14:paraId="33EDFFE3" w14:textId="3ED8E8C1" w:rsidR="00136A26" w:rsidRPr="00136A26" w:rsidRDefault="000B679E" w:rsidP="00136A26">
      <w:pPr>
        <w:pStyle w:val="ListParagraph"/>
        <w:numPr>
          <w:ilvl w:val="1"/>
          <w:numId w:val="18"/>
        </w:numPr>
        <w:autoSpaceDE w:val="0"/>
        <w:autoSpaceDN w:val="0"/>
        <w:spacing w:before="100" w:beforeAutospacing="1" w:after="100" w:afterAutospacing="1"/>
        <w:rPr>
          <w:rFonts w:eastAsia="Times New Roman" w:cstheme="majorHAnsi"/>
          <w:color w:val="000000"/>
          <w:lang w:eastAsia="en-GB"/>
        </w:rPr>
      </w:pPr>
      <w:r>
        <w:rPr>
          <w:rFonts w:eastAsia="Times New Roman" w:cstheme="majorHAnsi"/>
          <w:color w:val="000000"/>
          <w:lang w:eastAsia="en-GB"/>
        </w:rPr>
        <w:t>Our accountants</w:t>
      </w:r>
      <w:r w:rsidR="00230EB9">
        <w:rPr>
          <w:rFonts w:eastAsia="Times New Roman" w:cstheme="majorHAnsi"/>
          <w:color w:val="000000"/>
          <w:lang w:eastAsia="en-GB"/>
        </w:rPr>
        <w:t xml:space="preserve"> who are too busy with Covid 19 related activity to assist at this time</w:t>
      </w:r>
    </w:p>
    <w:p w14:paraId="4DAF1E93" w14:textId="66E2DE5F" w:rsidR="000B679E" w:rsidRDefault="00FD3874" w:rsidP="00230EB9">
      <w:pPr>
        <w:pStyle w:val="ListParagraph"/>
        <w:numPr>
          <w:ilvl w:val="1"/>
          <w:numId w:val="18"/>
        </w:numPr>
        <w:autoSpaceDE w:val="0"/>
        <w:autoSpaceDN w:val="0"/>
        <w:spacing w:before="100" w:beforeAutospacing="1" w:after="100" w:afterAutospacing="1"/>
        <w:rPr>
          <w:rFonts w:eastAsia="Times New Roman" w:cstheme="majorHAnsi"/>
          <w:color w:val="000000"/>
          <w:lang w:eastAsia="en-GB"/>
        </w:rPr>
      </w:pPr>
      <w:r>
        <w:rPr>
          <w:rFonts w:eastAsia="Times New Roman" w:cstheme="majorHAnsi"/>
          <w:color w:val="000000"/>
          <w:highlight w:val="yellow"/>
          <w:lang w:eastAsia="en-GB"/>
        </w:rPr>
        <w:lastRenderedPageBreak/>
        <w:t xml:space="preserve">Eg </w:t>
      </w:r>
      <w:r w:rsidR="00230EB9" w:rsidRPr="00230EB9">
        <w:rPr>
          <w:rFonts w:eastAsia="Times New Roman" w:cstheme="majorHAnsi"/>
          <w:color w:val="000000"/>
          <w:highlight w:val="yellow"/>
          <w:lang w:eastAsia="en-GB"/>
        </w:rPr>
        <w:t>XX</w:t>
      </w:r>
      <w:r w:rsidR="000B679E" w:rsidRPr="00230EB9">
        <w:rPr>
          <w:rFonts w:eastAsia="Times New Roman" w:cstheme="majorHAnsi"/>
          <w:color w:val="000000"/>
          <w:highlight w:val="yellow"/>
          <w:lang w:eastAsia="en-GB"/>
        </w:rPr>
        <w:t xml:space="preserve"> Pinpoint</w:t>
      </w:r>
      <w:r w:rsidR="00230EB9" w:rsidRPr="00230EB9">
        <w:rPr>
          <w:rFonts w:eastAsia="Times New Roman" w:cstheme="majorHAnsi"/>
          <w:color w:val="000000"/>
          <w:highlight w:val="yellow"/>
          <w:lang w:eastAsia="en-GB"/>
        </w:rPr>
        <w:t>XX</w:t>
      </w:r>
      <w:r>
        <w:rPr>
          <w:rFonts w:eastAsia="Times New Roman" w:cstheme="majorHAnsi"/>
          <w:color w:val="000000"/>
          <w:lang w:eastAsia="en-GB"/>
        </w:rPr>
        <w:t xml:space="preserve"> </w:t>
      </w:r>
      <w:r w:rsidR="00230EB9" w:rsidRPr="00230EB9">
        <w:rPr>
          <w:rFonts w:eastAsia="Times New Roman" w:cstheme="majorHAnsi"/>
          <w:color w:val="000000"/>
          <w:lang w:eastAsia="en-GB"/>
        </w:rPr>
        <w:t xml:space="preserve"> </w:t>
      </w:r>
      <w:r w:rsidR="00A6554C">
        <w:rPr>
          <w:rFonts w:eastAsia="Times New Roman" w:cstheme="majorHAnsi"/>
          <w:color w:val="000000"/>
          <w:lang w:eastAsia="en-GB"/>
        </w:rPr>
        <w:t xml:space="preserve">and </w:t>
      </w:r>
      <w:r w:rsidR="00230EB9">
        <w:rPr>
          <w:rFonts w:eastAsia="Times New Roman" w:cstheme="majorHAnsi"/>
          <w:color w:val="000000"/>
          <w:lang w:eastAsia="en-GB"/>
        </w:rPr>
        <w:t>they are too busy with Covid 19 related activity to assist at this time</w:t>
      </w:r>
    </w:p>
    <w:p w14:paraId="3FF89DE6" w14:textId="2F6A88DA" w:rsidR="00136A26" w:rsidRPr="00230EB9" w:rsidRDefault="00136A26" w:rsidP="00230EB9">
      <w:pPr>
        <w:pStyle w:val="ListParagraph"/>
        <w:numPr>
          <w:ilvl w:val="1"/>
          <w:numId w:val="18"/>
        </w:numPr>
        <w:autoSpaceDE w:val="0"/>
        <w:autoSpaceDN w:val="0"/>
        <w:spacing w:before="100" w:beforeAutospacing="1" w:after="100" w:afterAutospacing="1"/>
        <w:rPr>
          <w:rFonts w:eastAsia="Times New Roman" w:cstheme="majorHAnsi"/>
          <w:color w:val="000000"/>
          <w:lang w:eastAsia="en-GB"/>
        </w:rPr>
      </w:pPr>
      <w:r>
        <w:rPr>
          <w:rFonts w:eastAsia="Times New Roman" w:cstheme="majorHAnsi"/>
          <w:color w:val="000000"/>
          <w:lang w:eastAsia="en-GB"/>
        </w:rPr>
        <w:t>We wish to avoid the extra expense of instructing our accountants at this time especially whilst they are obviously busy assisting clients with C19 related issues</w:t>
      </w:r>
    </w:p>
    <w:p w14:paraId="4683A590" w14:textId="5EE82304" w:rsidR="000B679E" w:rsidRDefault="000B679E" w:rsidP="000B679E">
      <w:pPr>
        <w:pStyle w:val="ListParagraph"/>
        <w:numPr>
          <w:ilvl w:val="0"/>
          <w:numId w:val="18"/>
        </w:numPr>
        <w:autoSpaceDE w:val="0"/>
        <w:autoSpaceDN w:val="0"/>
        <w:spacing w:before="100" w:beforeAutospacing="1" w:after="100" w:afterAutospacing="1"/>
        <w:rPr>
          <w:rFonts w:eastAsia="Times New Roman" w:cstheme="majorHAnsi"/>
          <w:color w:val="000000"/>
          <w:lang w:eastAsia="en-GB"/>
        </w:rPr>
      </w:pPr>
      <w:r>
        <w:rPr>
          <w:rFonts w:eastAsia="Times New Roman" w:cstheme="majorHAnsi"/>
          <w:color w:val="000000"/>
          <w:lang w:eastAsia="en-GB"/>
        </w:rPr>
        <w:t xml:space="preserve">We are operating </w:t>
      </w:r>
      <w:r w:rsidR="00230EB9">
        <w:rPr>
          <w:rFonts w:eastAsia="Times New Roman" w:cstheme="majorHAnsi"/>
          <w:color w:val="000000"/>
          <w:lang w:eastAsia="en-GB"/>
        </w:rPr>
        <w:t xml:space="preserve">remotely </w:t>
      </w:r>
      <w:r>
        <w:rPr>
          <w:rFonts w:eastAsia="Times New Roman" w:cstheme="majorHAnsi"/>
          <w:color w:val="000000"/>
          <w:lang w:eastAsia="en-GB"/>
        </w:rPr>
        <w:t>and access to full financial information is currently not possible</w:t>
      </w:r>
    </w:p>
    <w:p w14:paraId="0D8C7143" w14:textId="29AD8AEB" w:rsidR="000B679E" w:rsidRPr="000B679E" w:rsidRDefault="00B06637" w:rsidP="000B679E">
      <w:pPr>
        <w:pStyle w:val="ListParagraph"/>
        <w:numPr>
          <w:ilvl w:val="0"/>
          <w:numId w:val="18"/>
        </w:numPr>
        <w:autoSpaceDE w:val="0"/>
        <w:autoSpaceDN w:val="0"/>
        <w:spacing w:before="100" w:beforeAutospacing="1" w:after="100" w:afterAutospacing="1"/>
        <w:rPr>
          <w:rFonts w:eastAsia="Times New Roman" w:cstheme="majorHAnsi"/>
          <w:color w:val="000000"/>
          <w:lang w:eastAsia="en-GB"/>
        </w:rPr>
      </w:pPr>
      <w:r>
        <w:rPr>
          <w:rFonts w:eastAsia="Times New Roman" w:cstheme="majorHAnsi"/>
          <w:color w:val="000000"/>
          <w:lang w:eastAsia="en-GB"/>
        </w:rPr>
        <w:t>In the light of all the above t</w:t>
      </w:r>
      <w:r w:rsidR="000B679E">
        <w:rPr>
          <w:rFonts w:eastAsia="Times New Roman" w:cstheme="majorHAnsi"/>
          <w:color w:val="000000"/>
          <w:lang w:eastAsia="en-GB"/>
        </w:rPr>
        <w:t xml:space="preserve">his is a demanding request which </w:t>
      </w:r>
      <w:r w:rsidR="00FD3874">
        <w:rPr>
          <w:rFonts w:eastAsia="Times New Roman" w:cstheme="majorHAnsi"/>
          <w:color w:val="000000"/>
          <w:lang w:eastAsia="en-GB"/>
        </w:rPr>
        <w:t xml:space="preserve">has </w:t>
      </w:r>
      <w:r w:rsidR="000B679E">
        <w:rPr>
          <w:rFonts w:eastAsia="Times New Roman" w:cstheme="majorHAnsi"/>
          <w:color w:val="000000"/>
          <w:lang w:eastAsia="en-GB"/>
        </w:rPr>
        <w:t>place</w:t>
      </w:r>
      <w:r w:rsidR="00FD3874">
        <w:rPr>
          <w:rFonts w:eastAsia="Times New Roman" w:cstheme="majorHAnsi"/>
          <w:color w:val="000000"/>
          <w:lang w:eastAsia="en-GB"/>
        </w:rPr>
        <w:t>d</w:t>
      </w:r>
      <w:r w:rsidR="000B679E">
        <w:rPr>
          <w:rFonts w:eastAsia="Times New Roman" w:cstheme="majorHAnsi"/>
          <w:color w:val="000000"/>
          <w:lang w:eastAsia="en-GB"/>
        </w:rPr>
        <w:t xml:space="preserve"> a significant </w:t>
      </w:r>
      <w:r>
        <w:rPr>
          <w:rFonts w:eastAsia="Times New Roman" w:cstheme="majorHAnsi"/>
          <w:color w:val="000000"/>
          <w:lang w:eastAsia="en-GB"/>
        </w:rPr>
        <w:t>extra burden on operational staff – we have however done our best to cooperate</w:t>
      </w:r>
    </w:p>
    <w:p w14:paraId="51258458" w14:textId="58CFF745" w:rsidR="00B06637" w:rsidRDefault="00B06637" w:rsidP="007A266D">
      <w:pPr>
        <w:autoSpaceDE w:val="0"/>
        <w:autoSpaceDN w:val="0"/>
        <w:spacing w:before="100" w:beforeAutospacing="1" w:after="100" w:afterAutospacing="1"/>
        <w:rPr>
          <w:rFonts w:eastAsia="Times New Roman" w:cstheme="majorHAnsi"/>
          <w:color w:val="000000"/>
          <w:lang w:eastAsia="en-GB"/>
        </w:rPr>
      </w:pPr>
      <w:r>
        <w:rPr>
          <w:rFonts w:eastAsia="Times New Roman" w:cstheme="majorHAnsi"/>
          <w:color w:val="000000"/>
          <w:lang w:eastAsia="en-GB"/>
        </w:rPr>
        <w:t>We do however want to be clear at the outset that the firm has effectively implemented its Business Continuity Plan (BCP)</w:t>
      </w:r>
      <w:r w:rsidR="00FD3874">
        <w:rPr>
          <w:rFonts w:eastAsia="Times New Roman" w:cstheme="majorHAnsi"/>
          <w:color w:val="000000"/>
          <w:lang w:eastAsia="en-GB"/>
        </w:rPr>
        <w:t>, u</w:t>
      </w:r>
      <w:r w:rsidR="00230EB9">
        <w:rPr>
          <w:rFonts w:eastAsia="Times New Roman" w:cstheme="majorHAnsi"/>
          <w:color w:val="000000"/>
          <w:lang w:eastAsia="en-GB"/>
        </w:rPr>
        <w:t xml:space="preserve">ndertaken a </w:t>
      </w:r>
      <w:r w:rsidR="005511F4">
        <w:rPr>
          <w:rFonts w:eastAsia="Times New Roman" w:cstheme="majorHAnsi"/>
          <w:color w:val="000000"/>
          <w:lang w:eastAsia="en-GB"/>
        </w:rPr>
        <w:t>thorough</w:t>
      </w:r>
      <w:r w:rsidR="00230EB9">
        <w:rPr>
          <w:rFonts w:eastAsia="Times New Roman" w:cstheme="majorHAnsi"/>
          <w:color w:val="000000"/>
          <w:lang w:eastAsia="en-GB"/>
        </w:rPr>
        <w:t xml:space="preserve"> review of operations and is confident that has maximised the appropriate use of financial support available to secure its position.</w:t>
      </w:r>
    </w:p>
    <w:p w14:paraId="7F28100D" w14:textId="59A1E181" w:rsidR="00230EB9" w:rsidRDefault="00230EB9" w:rsidP="007A266D">
      <w:pPr>
        <w:autoSpaceDE w:val="0"/>
        <w:autoSpaceDN w:val="0"/>
        <w:spacing w:before="100" w:beforeAutospacing="1" w:after="100" w:afterAutospacing="1"/>
        <w:rPr>
          <w:rFonts w:eastAsia="Times New Roman" w:cstheme="majorHAnsi"/>
          <w:color w:val="000000"/>
          <w:lang w:eastAsia="en-GB"/>
        </w:rPr>
      </w:pPr>
      <w:r>
        <w:rPr>
          <w:rFonts w:eastAsia="Times New Roman" w:cstheme="majorHAnsi"/>
          <w:color w:val="000000"/>
          <w:lang w:eastAsia="en-GB"/>
        </w:rPr>
        <w:t xml:space="preserve">A clear decision from the LAA with regard to SMPs </w:t>
      </w:r>
      <w:r w:rsidR="009D72C7">
        <w:rPr>
          <w:rFonts w:eastAsia="Times New Roman" w:cstheme="majorHAnsi"/>
          <w:color w:val="000000"/>
          <w:lang w:eastAsia="en-GB"/>
        </w:rPr>
        <w:t xml:space="preserve">and SVPs </w:t>
      </w:r>
      <w:r>
        <w:rPr>
          <w:rFonts w:eastAsia="Times New Roman" w:cstheme="majorHAnsi"/>
          <w:color w:val="000000"/>
          <w:lang w:eastAsia="en-GB"/>
        </w:rPr>
        <w:t xml:space="preserve">however remains highly </w:t>
      </w:r>
      <w:r w:rsidR="005511F4">
        <w:rPr>
          <w:rFonts w:eastAsia="Times New Roman" w:cstheme="majorHAnsi"/>
          <w:color w:val="000000"/>
          <w:lang w:eastAsia="en-GB"/>
        </w:rPr>
        <w:t>desirable</w:t>
      </w:r>
      <w:r>
        <w:rPr>
          <w:rFonts w:eastAsia="Times New Roman" w:cstheme="majorHAnsi"/>
          <w:color w:val="000000"/>
          <w:lang w:eastAsia="en-GB"/>
        </w:rPr>
        <w:t>.</w:t>
      </w:r>
    </w:p>
    <w:p w14:paraId="021F4C3A" w14:textId="77777777" w:rsidR="00230EB9" w:rsidRDefault="00230EB9" w:rsidP="007A266D">
      <w:pPr>
        <w:autoSpaceDE w:val="0"/>
        <w:autoSpaceDN w:val="0"/>
        <w:spacing w:before="100" w:beforeAutospacing="1" w:after="100" w:afterAutospacing="1"/>
        <w:rPr>
          <w:rFonts w:eastAsia="Times New Roman" w:cstheme="majorHAnsi"/>
          <w:color w:val="000000"/>
          <w:lang w:eastAsia="en-GB"/>
        </w:rPr>
      </w:pPr>
    </w:p>
    <w:p w14:paraId="34B7AD31" w14:textId="4854AB4A" w:rsidR="00B06637" w:rsidRPr="0024785E" w:rsidRDefault="009D72C7" w:rsidP="007A266D">
      <w:pPr>
        <w:autoSpaceDE w:val="0"/>
        <w:autoSpaceDN w:val="0"/>
        <w:spacing w:before="100" w:beforeAutospacing="1" w:after="100" w:afterAutospacing="1"/>
        <w:rPr>
          <w:rFonts w:eastAsia="Times New Roman" w:cstheme="majorHAnsi"/>
          <w:b/>
          <w:bCs/>
          <w:color w:val="000000"/>
          <w:lang w:eastAsia="en-GB"/>
        </w:rPr>
      </w:pPr>
      <w:r>
        <w:rPr>
          <w:rFonts w:eastAsia="Times New Roman" w:cstheme="majorHAnsi"/>
          <w:b/>
          <w:bCs/>
          <w:color w:val="000000"/>
          <w:lang w:eastAsia="en-GB"/>
        </w:rPr>
        <w:t>Specific responses to your 19 questions :</w:t>
      </w:r>
    </w:p>
    <w:p w14:paraId="2FE2707A" w14:textId="2752F618" w:rsidR="007A266D" w:rsidRPr="00A27C56" w:rsidRDefault="007A266D" w:rsidP="007A266D">
      <w:pPr>
        <w:autoSpaceDE w:val="0"/>
        <w:autoSpaceDN w:val="0"/>
        <w:spacing w:before="100" w:beforeAutospacing="1" w:after="100" w:afterAutospacing="1"/>
        <w:rPr>
          <w:rFonts w:eastAsia="Times New Roman" w:cstheme="majorHAnsi"/>
          <w:i/>
          <w:iCs/>
          <w:lang w:eastAsia="en-GB"/>
        </w:rPr>
      </w:pPr>
      <w:r w:rsidRPr="00A27C56">
        <w:rPr>
          <w:rFonts w:eastAsia="Times New Roman" w:cstheme="majorHAnsi"/>
          <w:i/>
          <w:iCs/>
          <w:color w:val="000000"/>
          <w:lang w:eastAsia="en-GB"/>
        </w:rPr>
        <w:t xml:space="preserve">1. What is your current legal aid WIP figure? </w:t>
      </w:r>
    </w:p>
    <w:p w14:paraId="2EC8F543" w14:textId="77777777" w:rsidR="004A1B88" w:rsidRPr="00872E54" w:rsidRDefault="004A1B88" w:rsidP="00872E54">
      <w:pPr>
        <w:pStyle w:val="ListParagraph"/>
        <w:numPr>
          <w:ilvl w:val="0"/>
          <w:numId w:val="1"/>
        </w:numPr>
        <w:autoSpaceDE w:val="0"/>
        <w:autoSpaceDN w:val="0"/>
        <w:spacing w:before="100" w:beforeAutospacing="1" w:after="100" w:afterAutospacing="1"/>
        <w:rPr>
          <w:rFonts w:eastAsia="Times New Roman" w:cstheme="majorHAnsi"/>
          <w:color w:val="000000"/>
          <w:lang w:eastAsia="en-GB"/>
        </w:rPr>
      </w:pPr>
      <w:r w:rsidRPr="00872E54">
        <w:rPr>
          <w:rFonts w:eastAsia="Times New Roman" w:cstheme="majorHAnsi"/>
          <w:color w:val="000000"/>
          <w:lang w:eastAsia="en-GB"/>
        </w:rPr>
        <w:t>It is not possible to calculate this with any degree of accuracy in the age of standard and graduated fees. Hourly rate time recording bears no relation to the actual value of files paid by other proxies.</w:t>
      </w:r>
    </w:p>
    <w:p w14:paraId="1D01CB58" w14:textId="24113092" w:rsidR="007A266D" w:rsidRPr="00872E54" w:rsidRDefault="004A1B88" w:rsidP="00872E54">
      <w:pPr>
        <w:pStyle w:val="ListParagraph"/>
        <w:numPr>
          <w:ilvl w:val="0"/>
          <w:numId w:val="1"/>
        </w:numPr>
        <w:autoSpaceDE w:val="0"/>
        <w:autoSpaceDN w:val="0"/>
        <w:spacing w:before="100" w:beforeAutospacing="1" w:after="100" w:afterAutospacing="1"/>
        <w:rPr>
          <w:rFonts w:eastAsia="Times New Roman" w:cstheme="majorHAnsi"/>
          <w:color w:val="000000"/>
          <w:lang w:eastAsia="en-GB"/>
        </w:rPr>
      </w:pPr>
      <w:r w:rsidRPr="00872E54">
        <w:rPr>
          <w:rFonts w:eastAsia="Times New Roman" w:cstheme="majorHAnsi"/>
          <w:color w:val="000000"/>
          <w:lang w:eastAsia="en-GB"/>
        </w:rPr>
        <w:t>We have used the method advised by our accountants for tax purposes and the figure is £</w:t>
      </w:r>
      <w:r w:rsidR="00136A26">
        <w:rPr>
          <w:rFonts w:eastAsia="Times New Roman" w:cstheme="majorHAnsi"/>
          <w:color w:val="000000"/>
          <w:lang w:eastAsia="en-GB"/>
        </w:rPr>
        <w:t>XX</w:t>
      </w:r>
    </w:p>
    <w:p w14:paraId="29C70548" w14:textId="48E5D0D6" w:rsidR="00872E54" w:rsidRPr="00872E54" w:rsidRDefault="004A1B88" w:rsidP="00872E54">
      <w:pPr>
        <w:pStyle w:val="ListParagraph"/>
        <w:numPr>
          <w:ilvl w:val="0"/>
          <w:numId w:val="1"/>
        </w:numPr>
        <w:autoSpaceDE w:val="0"/>
        <w:autoSpaceDN w:val="0"/>
        <w:spacing w:before="100" w:beforeAutospacing="1" w:after="100" w:afterAutospacing="1"/>
        <w:rPr>
          <w:rFonts w:eastAsia="Times New Roman" w:cstheme="majorHAnsi"/>
          <w:color w:val="000000"/>
          <w:lang w:eastAsia="en-GB"/>
        </w:rPr>
      </w:pPr>
      <w:r w:rsidRPr="00872E54">
        <w:rPr>
          <w:rFonts w:eastAsia="Times New Roman" w:cstheme="majorHAnsi"/>
          <w:color w:val="000000"/>
          <w:lang w:eastAsia="en-GB"/>
        </w:rPr>
        <w:t>We could only accurately respond on the basis</w:t>
      </w:r>
      <w:r w:rsidR="0024785E" w:rsidRPr="0024785E">
        <w:rPr>
          <w:rFonts w:eastAsia="Times New Roman" w:cstheme="majorHAnsi"/>
          <w:color w:val="000000"/>
          <w:lang w:eastAsia="en-GB"/>
        </w:rPr>
        <w:t xml:space="preserve"> </w:t>
      </w:r>
      <w:r w:rsidR="0024785E" w:rsidRPr="00872E54">
        <w:rPr>
          <w:rFonts w:eastAsia="Times New Roman" w:cstheme="majorHAnsi"/>
          <w:color w:val="000000"/>
          <w:lang w:eastAsia="en-GB"/>
        </w:rPr>
        <w:t>advised by our accountants</w:t>
      </w:r>
      <w:r w:rsidR="0024785E">
        <w:rPr>
          <w:rFonts w:eastAsia="Times New Roman" w:cstheme="majorHAnsi"/>
          <w:color w:val="000000"/>
          <w:lang w:eastAsia="en-GB"/>
        </w:rPr>
        <w:t xml:space="preserve"> and </w:t>
      </w:r>
      <w:r w:rsidRPr="00872E54">
        <w:rPr>
          <w:rFonts w:eastAsia="Times New Roman" w:cstheme="majorHAnsi"/>
          <w:color w:val="000000"/>
          <w:lang w:eastAsia="en-GB"/>
        </w:rPr>
        <w:t>employed</w:t>
      </w:r>
      <w:r w:rsidR="00872E54">
        <w:rPr>
          <w:rFonts w:eastAsia="Times New Roman" w:cstheme="majorHAnsi"/>
          <w:color w:val="000000"/>
          <w:lang w:eastAsia="en-GB"/>
        </w:rPr>
        <w:t xml:space="preserve"> </w:t>
      </w:r>
      <w:r w:rsidRPr="00872E54">
        <w:rPr>
          <w:rFonts w:eastAsia="Times New Roman" w:cstheme="majorHAnsi"/>
          <w:color w:val="000000"/>
          <w:lang w:eastAsia="en-GB"/>
        </w:rPr>
        <w:t xml:space="preserve">for annual tax </w:t>
      </w:r>
      <w:r w:rsidR="00872E54" w:rsidRPr="00872E54">
        <w:rPr>
          <w:rFonts w:eastAsia="Times New Roman" w:cstheme="majorHAnsi"/>
          <w:color w:val="000000"/>
          <w:lang w:eastAsia="en-GB"/>
        </w:rPr>
        <w:t>returns. It is not possible to undertake this exercise in the current</w:t>
      </w:r>
      <w:r w:rsidR="00FC6ADB">
        <w:rPr>
          <w:rFonts w:eastAsia="Times New Roman" w:cstheme="majorHAnsi"/>
          <w:color w:val="000000"/>
          <w:lang w:eastAsia="en-GB"/>
        </w:rPr>
        <w:t xml:space="preserve"> difficult </w:t>
      </w:r>
      <w:r w:rsidR="00872E54" w:rsidRPr="00872E54">
        <w:rPr>
          <w:rFonts w:eastAsia="Times New Roman" w:cstheme="majorHAnsi"/>
          <w:color w:val="000000"/>
          <w:lang w:eastAsia="en-GB"/>
        </w:rPr>
        <w:t>circumstances</w:t>
      </w:r>
      <w:r w:rsidR="0024785E">
        <w:rPr>
          <w:rFonts w:eastAsia="Times New Roman" w:cstheme="majorHAnsi"/>
          <w:color w:val="000000"/>
          <w:lang w:eastAsia="en-GB"/>
        </w:rPr>
        <w:t xml:space="preserve"> and the time available to us</w:t>
      </w:r>
      <w:r w:rsidR="00872E54" w:rsidRPr="00872E54">
        <w:rPr>
          <w:rFonts w:eastAsia="Times New Roman" w:cstheme="majorHAnsi"/>
          <w:color w:val="000000"/>
          <w:lang w:eastAsia="en-GB"/>
        </w:rPr>
        <w:t xml:space="preserve">. </w:t>
      </w:r>
    </w:p>
    <w:p w14:paraId="72FAAF9A" w14:textId="1DB15261" w:rsidR="004A1B88" w:rsidRPr="00872E54" w:rsidRDefault="00872E54" w:rsidP="00872E54">
      <w:pPr>
        <w:pStyle w:val="ListParagraph"/>
        <w:numPr>
          <w:ilvl w:val="1"/>
          <w:numId w:val="1"/>
        </w:numPr>
        <w:autoSpaceDE w:val="0"/>
        <w:autoSpaceDN w:val="0"/>
        <w:spacing w:before="100" w:beforeAutospacing="1" w:after="100" w:afterAutospacing="1"/>
        <w:rPr>
          <w:rFonts w:eastAsia="Times New Roman" w:cstheme="majorHAnsi"/>
          <w:color w:val="000000"/>
          <w:lang w:eastAsia="en-GB"/>
        </w:rPr>
      </w:pPr>
      <w:r w:rsidRPr="00872E54">
        <w:rPr>
          <w:rFonts w:eastAsia="Times New Roman" w:cstheme="majorHAnsi"/>
          <w:color w:val="000000"/>
          <w:lang w:eastAsia="en-GB"/>
        </w:rPr>
        <w:t>We do however very roughly estimate this to be</w:t>
      </w:r>
      <w:r w:rsidR="00FC6ADB">
        <w:rPr>
          <w:rFonts w:eastAsia="Times New Roman" w:cstheme="majorHAnsi"/>
          <w:color w:val="000000"/>
          <w:lang w:eastAsia="en-GB"/>
        </w:rPr>
        <w:t xml:space="preserve"> £xxxx</w:t>
      </w:r>
    </w:p>
    <w:p w14:paraId="693D4B58" w14:textId="733C175D" w:rsidR="00872E54" w:rsidRDefault="00872E54" w:rsidP="00872E54">
      <w:pPr>
        <w:pStyle w:val="ListParagraph"/>
        <w:numPr>
          <w:ilvl w:val="1"/>
          <w:numId w:val="1"/>
        </w:numPr>
        <w:autoSpaceDE w:val="0"/>
        <w:autoSpaceDN w:val="0"/>
        <w:spacing w:before="100" w:beforeAutospacing="1" w:after="100" w:afterAutospacing="1"/>
        <w:rPr>
          <w:rFonts w:eastAsia="Times New Roman" w:cstheme="majorHAnsi"/>
          <w:color w:val="000000"/>
          <w:lang w:eastAsia="en-GB"/>
        </w:rPr>
      </w:pPr>
      <w:r w:rsidRPr="00872E54">
        <w:rPr>
          <w:rFonts w:eastAsia="Times New Roman" w:cstheme="majorHAnsi"/>
          <w:color w:val="000000"/>
          <w:lang w:eastAsia="en-GB"/>
        </w:rPr>
        <w:t>On our last tax returns we stated this to be</w:t>
      </w:r>
      <w:r w:rsidR="00FC6ADB">
        <w:rPr>
          <w:rFonts w:eastAsia="Times New Roman" w:cstheme="majorHAnsi"/>
          <w:color w:val="000000"/>
          <w:lang w:eastAsia="en-GB"/>
        </w:rPr>
        <w:t xml:space="preserve"> £xxxx.</w:t>
      </w:r>
      <w:r w:rsidR="00FC6ADB" w:rsidRPr="00872E54">
        <w:rPr>
          <w:rFonts w:eastAsia="Times New Roman" w:cstheme="majorHAnsi"/>
          <w:color w:val="000000"/>
          <w:lang w:eastAsia="en-GB"/>
        </w:rPr>
        <w:t xml:space="preserve"> </w:t>
      </w:r>
      <w:r w:rsidR="00FC6ADB">
        <w:rPr>
          <w:rFonts w:eastAsia="Times New Roman" w:cstheme="majorHAnsi"/>
          <w:color w:val="000000"/>
          <w:lang w:eastAsia="en-GB"/>
        </w:rPr>
        <w:t>T</w:t>
      </w:r>
      <w:r w:rsidRPr="00872E54">
        <w:rPr>
          <w:rFonts w:eastAsia="Times New Roman" w:cstheme="majorHAnsi"/>
          <w:color w:val="000000"/>
          <w:lang w:eastAsia="en-GB"/>
        </w:rPr>
        <w:t>his is likely to be as close to a</w:t>
      </w:r>
      <w:r>
        <w:rPr>
          <w:rFonts w:eastAsia="Times New Roman" w:cstheme="majorHAnsi"/>
          <w:color w:val="000000"/>
          <w:lang w:eastAsia="en-GB"/>
        </w:rPr>
        <w:t>n</w:t>
      </w:r>
      <w:r w:rsidRPr="00872E54">
        <w:rPr>
          <w:rFonts w:eastAsia="Times New Roman" w:cstheme="majorHAnsi"/>
          <w:color w:val="000000"/>
          <w:lang w:eastAsia="en-GB"/>
        </w:rPr>
        <w:t xml:space="preserve"> </w:t>
      </w:r>
      <w:r w:rsidR="00FC6ADB">
        <w:rPr>
          <w:rFonts w:eastAsia="Times New Roman" w:cstheme="majorHAnsi"/>
          <w:color w:val="000000"/>
          <w:lang w:eastAsia="en-GB"/>
        </w:rPr>
        <w:t>accurate</w:t>
      </w:r>
      <w:r w:rsidRPr="00872E54">
        <w:rPr>
          <w:rFonts w:eastAsia="Times New Roman" w:cstheme="majorHAnsi"/>
          <w:color w:val="000000"/>
          <w:lang w:eastAsia="en-GB"/>
        </w:rPr>
        <w:t xml:space="preserve"> figure as we can supply at this time.</w:t>
      </w:r>
    </w:p>
    <w:p w14:paraId="635930B0" w14:textId="159F1935" w:rsidR="009D72C7" w:rsidRDefault="009D72C7" w:rsidP="009D72C7">
      <w:pPr>
        <w:pStyle w:val="ListParagraph"/>
        <w:numPr>
          <w:ilvl w:val="0"/>
          <w:numId w:val="1"/>
        </w:numPr>
        <w:autoSpaceDE w:val="0"/>
        <w:autoSpaceDN w:val="0"/>
        <w:spacing w:before="100" w:beforeAutospacing="1" w:after="100" w:afterAutospacing="1"/>
        <w:rPr>
          <w:rFonts w:eastAsia="Times New Roman" w:cstheme="majorHAnsi"/>
          <w:color w:val="000000"/>
          <w:lang w:eastAsia="en-GB"/>
        </w:rPr>
      </w:pPr>
      <w:r>
        <w:rPr>
          <w:rFonts w:eastAsia="Times New Roman" w:cstheme="majorHAnsi"/>
          <w:color w:val="000000"/>
          <w:lang w:eastAsia="en-GB"/>
        </w:rPr>
        <w:t>Given, as explained above, the fact that there is an inevitable lag between a drop on volume of new work and a fall in fees, any WIP figure now is unlikely to fully take into account the true impact of the coronavirus crisis. At present we have made our March submission and April is shortly to follow which would merely begin to show the changes on volume of new work.</w:t>
      </w:r>
    </w:p>
    <w:p w14:paraId="68E2AC55" w14:textId="5A6C17EC" w:rsidR="007A266D" w:rsidRPr="00A27C56" w:rsidRDefault="007A266D" w:rsidP="007A266D">
      <w:pPr>
        <w:autoSpaceDE w:val="0"/>
        <w:autoSpaceDN w:val="0"/>
        <w:spacing w:before="100" w:beforeAutospacing="1" w:after="100" w:afterAutospacing="1"/>
        <w:rPr>
          <w:rFonts w:eastAsia="Times New Roman" w:cstheme="majorHAnsi"/>
          <w:i/>
          <w:iCs/>
          <w:lang w:eastAsia="en-GB"/>
        </w:rPr>
      </w:pPr>
      <w:r w:rsidRPr="00A27C56">
        <w:rPr>
          <w:rFonts w:eastAsia="Times New Roman" w:cstheme="majorHAnsi"/>
          <w:i/>
          <w:iCs/>
          <w:color w:val="000000"/>
          <w:lang w:eastAsia="en-GB"/>
        </w:rPr>
        <w:t xml:space="preserve">2. Since the beginning of the C19 restrictions what decrease in Legal Aid demand have you seen, based on number of new enquiries/New matters started. (Please breakdown by </w:t>
      </w:r>
      <w:r w:rsidRPr="00A27C56">
        <w:rPr>
          <w:rFonts w:eastAsia="Times New Roman" w:cstheme="majorHAnsi"/>
          <w:i/>
          <w:iCs/>
          <w:lang w:eastAsia="en-GB"/>
        </w:rPr>
        <w:t xml:space="preserve">category of work and form of funding wherever possible, </w:t>
      </w:r>
      <w:r w:rsidR="005511F4" w:rsidRPr="00A27C56">
        <w:rPr>
          <w:rFonts w:eastAsia="Times New Roman" w:cstheme="majorHAnsi"/>
          <w:i/>
          <w:iCs/>
          <w:lang w:eastAsia="en-GB"/>
        </w:rPr>
        <w:t>e.g.</w:t>
      </w:r>
      <w:r w:rsidRPr="00A27C56">
        <w:rPr>
          <w:rFonts w:eastAsia="Times New Roman" w:cstheme="majorHAnsi"/>
          <w:i/>
          <w:iCs/>
          <w:lang w:eastAsia="en-GB"/>
        </w:rPr>
        <w:t xml:space="preserve"> Family and Legal Help/Certificated or Crime and Crime Lower)? </w:t>
      </w:r>
    </w:p>
    <w:p w14:paraId="5AFA3003" w14:textId="2E677B8C" w:rsidR="007A266D" w:rsidRDefault="00FC6ADB" w:rsidP="00FC6ADB">
      <w:pPr>
        <w:pStyle w:val="ListParagraph"/>
        <w:numPr>
          <w:ilvl w:val="0"/>
          <w:numId w:val="2"/>
        </w:numPr>
        <w:autoSpaceDE w:val="0"/>
        <w:autoSpaceDN w:val="0"/>
        <w:spacing w:before="100" w:beforeAutospacing="1" w:after="100" w:afterAutospacing="1"/>
        <w:rPr>
          <w:rFonts w:eastAsia="Times New Roman" w:cstheme="majorHAnsi"/>
          <w:color w:val="000000"/>
          <w:lang w:eastAsia="en-GB"/>
        </w:rPr>
      </w:pPr>
      <w:r w:rsidRPr="00FC6ADB">
        <w:rPr>
          <w:rFonts w:eastAsia="Times New Roman" w:cstheme="majorHAnsi"/>
          <w:color w:val="000000"/>
          <w:lang w:eastAsia="en-GB"/>
        </w:rPr>
        <w:t xml:space="preserve">You will see from our monthly returns for February compared to those about to be made for April </w:t>
      </w:r>
      <w:r w:rsidR="009D72C7">
        <w:rPr>
          <w:rFonts w:eastAsia="Times New Roman" w:cstheme="majorHAnsi"/>
          <w:color w:val="000000"/>
          <w:lang w:eastAsia="en-GB"/>
        </w:rPr>
        <w:t>and made in in March that …</w:t>
      </w:r>
    </w:p>
    <w:p w14:paraId="63083FEB" w14:textId="716EFC51" w:rsidR="00136A26" w:rsidRPr="00FC6ADB" w:rsidRDefault="00136A26" w:rsidP="00FC6ADB">
      <w:pPr>
        <w:pStyle w:val="ListParagraph"/>
        <w:numPr>
          <w:ilvl w:val="0"/>
          <w:numId w:val="2"/>
        </w:numPr>
        <w:autoSpaceDE w:val="0"/>
        <w:autoSpaceDN w:val="0"/>
        <w:spacing w:before="100" w:beforeAutospacing="1" w:after="100" w:afterAutospacing="1"/>
        <w:rPr>
          <w:rFonts w:eastAsia="Times New Roman" w:cstheme="majorHAnsi"/>
          <w:color w:val="000000"/>
          <w:lang w:eastAsia="en-GB"/>
        </w:rPr>
      </w:pPr>
      <w:r>
        <w:rPr>
          <w:rFonts w:eastAsia="Times New Roman" w:cstheme="majorHAnsi"/>
          <w:color w:val="000000"/>
          <w:lang w:eastAsia="en-GB"/>
        </w:rPr>
        <w:t>A significant factor this question ignores is the number of cases “on hold” or not formally commenced as a result of the current crisis which would normally represent “new matters”.</w:t>
      </w:r>
      <w:r w:rsidR="0024785E">
        <w:rPr>
          <w:rFonts w:eastAsia="Times New Roman" w:cstheme="majorHAnsi"/>
          <w:color w:val="000000"/>
          <w:lang w:eastAsia="en-GB"/>
        </w:rPr>
        <w:t xml:space="preserve"> These are significant.</w:t>
      </w:r>
    </w:p>
    <w:p w14:paraId="532F8ECF" w14:textId="6AE22BE1" w:rsidR="00FC6ADB" w:rsidRDefault="00136A26" w:rsidP="00FC6ADB">
      <w:pPr>
        <w:pStyle w:val="ListParagraph"/>
        <w:numPr>
          <w:ilvl w:val="0"/>
          <w:numId w:val="2"/>
        </w:numPr>
        <w:autoSpaceDE w:val="0"/>
        <w:autoSpaceDN w:val="0"/>
        <w:spacing w:before="100" w:beforeAutospacing="1" w:after="100" w:afterAutospacing="1"/>
        <w:rPr>
          <w:rFonts w:eastAsia="Times New Roman" w:cstheme="majorHAnsi"/>
          <w:color w:val="000000"/>
          <w:lang w:eastAsia="en-GB"/>
        </w:rPr>
      </w:pPr>
      <w:r>
        <w:rPr>
          <w:rFonts w:eastAsia="Times New Roman" w:cstheme="majorHAnsi"/>
          <w:color w:val="000000"/>
          <w:lang w:eastAsia="en-GB"/>
        </w:rPr>
        <w:t>W</w:t>
      </w:r>
      <w:r w:rsidR="00AB0CED">
        <w:rPr>
          <w:rFonts w:eastAsia="Times New Roman" w:cstheme="majorHAnsi"/>
          <w:color w:val="000000"/>
          <w:lang w:eastAsia="en-GB"/>
        </w:rPr>
        <w:t>e have opened X new Crown Court/Certificated cases in April compared to Y in February</w:t>
      </w:r>
    </w:p>
    <w:p w14:paraId="51D8676D" w14:textId="77777777" w:rsidR="009D72C7" w:rsidRDefault="00AB0CED" w:rsidP="009D72C7">
      <w:pPr>
        <w:pStyle w:val="ListParagraph"/>
        <w:numPr>
          <w:ilvl w:val="0"/>
          <w:numId w:val="2"/>
        </w:numPr>
        <w:autoSpaceDE w:val="0"/>
        <w:autoSpaceDN w:val="0"/>
        <w:spacing w:before="100" w:beforeAutospacing="1" w:after="100" w:afterAutospacing="1"/>
        <w:rPr>
          <w:rFonts w:eastAsia="Times New Roman" w:cstheme="majorHAnsi"/>
          <w:color w:val="000000"/>
          <w:lang w:eastAsia="en-GB"/>
        </w:rPr>
      </w:pPr>
      <w:r>
        <w:rPr>
          <w:rFonts w:eastAsia="Times New Roman" w:cstheme="majorHAnsi"/>
          <w:color w:val="000000"/>
          <w:lang w:eastAsia="en-GB"/>
        </w:rPr>
        <w:t>We have experienced an increase in Domestic Abuse instructions</w:t>
      </w:r>
    </w:p>
    <w:p w14:paraId="0EA2DA0C" w14:textId="2543BAB5" w:rsidR="009D72C7" w:rsidRPr="009D72C7" w:rsidRDefault="009D72C7" w:rsidP="009D72C7">
      <w:pPr>
        <w:pStyle w:val="ListParagraph"/>
        <w:numPr>
          <w:ilvl w:val="0"/>
          <w:numId w:val="2"/>
        </w:numPr>
        <w:autoSpaceDE w:val="0"/>
        <w:autoSpaceDN w:val="0"/>
        <w:spacing w:before="100" w:beforeAutospacing="1" w:after="100" w:afterAutospacing="1"/>
        <w:rPr>
          <w:rFonts w:eastAsia="Times New Roman" w:cstheme="majorHAnsi"/>
          <w:color w:val="000000"/>
          <w:lang w:eastAsia="en-GB"/>
        </w:rPr>
      </w:pPr>
      <w:r w:rsidRPr="009D72C7">
        <w:rPr>
          <w:rFonts w:eastAsia="Times New Roman" w:cstheme="majorHAnsi"/>
          <w:color w:val="000000"/>
          <w:lang w:eastAsia="en-GB"/>
        </w:rPr>
        <w:t>The data you hold on new applications for DSCC call out volume,</w:t>
      </w:r>
      <w:r>
        <w:rPr>
          <w:rFonts w:eastAsia="Times New Roman" w:cstheme="majorHAnsi"/>
          <w:color w:val="000000"/>
          <w:lang w:eastAsia="en-GB"/>
        </w:rPr>
        <w:t xml:space="preserve"> t</w:t>
      </w:r>
      <w:r w:rsidRPr="009D72C7">
        <w:rPr>
          <w:rFonts w:eastAsia="Times New Roman" w:cstheme="majorHAnsi"/>
          <w:color w:val="000000"/>
          <w:lang w:eastAsia="en-GB"/>
        </w:rPr>
        <w:t>he number of Representation Orders granted</w:t>
      </w:r>
      <w:r>
        <w:rPr>
          <w:rFonts w:eastAsia="Times New Roman" w:cstheme="majorHAnsi"/>
          <w:color w:val="000000"/>
          <w:lang w:eastAsia="en-GB"/>
        </w:rPr>
        <w:t xml:space="preserve">, our </w:t>
      </w:r>
      <w:r w:rsidRPr="009D72C7">
        <w:rPr>
          <w:rFonts w:eastAsia="Times New Roman" w:cstheme="majorHAnsi"/>
          <w:color w:val="000000"/>
          <w:lang w:eastAsia="en-GB"/>
        </w:rPr>
        <w:t>CRM7 submissions in March (and in due course April and May)</w:t>
      </w:r>
      <w:r>
        <w:rPr>
          <w:rFonts w:eastAsia="Times New Roman" w:cstheme="majorHAnsi"/>
          <w:color w:val="000000"/>
          <w:lang w:eastAsia="en-GB"/>
        </w:rPr>
        <w:t xml:space="preserve"> and t</w:t>
      </w:r>
      <w:r w:rsidRPr="009D72C7">
        <w:rPr>
          <w:rFonts w:eastAsia="Times New Roman" w:cstheme="majorHAnsi"/>
          <w:color w:val="000000"/>
          <w:lang w:eastAsia="en-GB"/>
        </w:rPr>
        <w:t>he level of interim payments and PoA claimed</w:t>
      </w:r>
      <w:r>
        <w:rPr>
          <w:rFonts w:eastAsia="Times New Roman" w:cstheme="majorHAnsi"/>
          <w:color w:val="000000"/>
          <w:lang w:eastAsia="en-GB"/>
        </w:rPr>
        <w:t xml:space="preserve"> is likely more comprehensive that any answer we can give.</w:t>
      </w:r>
    </w:p>
    <w:p w14:paraId="15AD7F11" w14:textId="1893BB6E" w:rsidR="009D72C7" w:rsidRPr="00FC6ADB" w:rsidRDefault="009D72C7" w:rsidP="009D72C7">
      <w:pPr>
        <w:pStyle w:val="ListParagraph"/>
        <w:autoSpaceDE w:val="0"/>
        <w:autoSpaceDN w:val="0"/>
        <w:spacing w:before="100" w:beforeAutospacing="1" w:after="100" w:afterAutospacing="1"/>
        <w:rPr>
          <w:rFonts w:eastAsia="Times New Roman" w:cstheme="majorHAnsi"/>
          <w:color w:val="000000"/>
          <w:lang w:eastAsia="en-GB"/>
        </w:rPr>
      </w:pPr>
    </w:p>
    <w:p w14:paraId="4B10DBF3" w14:textId="77777777" w:rsidR="007A266D" w:rsidRPr="00A27C56" w:rsidRDefault="007A266D" w:rsidP="007A266D">
      <w:pPr>
        <w:autoSpaceDE w:val="0"/>
        <w:autoSpaceDN w:val="0"/>
        <w:spacing w:before="100" w:beforeAutospacing="1" w:after="100" w:afterAutospacing="1"/>
        <w:rPr>
          <w:rFonts w:eastAsia="Times New Roman" w:cstheme="majorHAnsi"/>
          <w:i/>
          <w:iCs/>
          <w:lang w:eastAsia="en-GB"/>
        </w:rPr>
      </w:pPr>
      <w:r w:rsidRPr="00A27C56">
        <w:rPr>
          <w:rFonts w:eastAsia="Times New Roman" w:cstheme="majorHAnsi"/>
          <w:i/>
          <w:iCs/>
          <w:lang w:eastAsia="en-GB"/>
        </w:rPr>
        <w:t xml:space="preserve">3. What decrease in demand from other revenue streams have you experienced, based on number of new enquiries/matters started and in what departments specifically? </w:t>
      </w:r>
    </w:p>
    <w:p w14:paraId="60D2D297" w14:textId="15B0B4E3" w:rsidR="007A266D" w:rsidRPr="00AB0CED" w:rsidRDefault="00AB0CED" w:rsidP="005A5E8F">
      <w:pPr>
        <w:pStyle w:val="ListParagraph"/>
        <w:numPr>
          <w:ilvl w:val="0"/>
          <w:numId w:val="13"/>
        </w:numPr>
        <w:autoSpaceDE w:val="0"/>
        <w:autoSpaceDN w:val="0"/>
        <w:spacing w:before="100" w:beforeAutospacing="1" w:after="100" w:afterAutospacing="1"/>
        <w:rPr>
          <w:rFonts w:eastAsia="Times New Roman" w:cstheme="majorHAnsi"/>
          <w:lang w:eastAsia="en-GB"/>
        </w:rPr>
      </w:pPr>
      <w:r w:rsidRPr="00AB0CED">
        <w:rPr>
          <w:rFonts w:eastAsia="Times New Roman" w:cstheme="majorHAnsi"/>
          <w:lang w:eastAsia="en-GB"/>
        </w:rPr>
        <w:t>Private client and other work is</w:t>
      </w:r>
      <w:r>
        <w:rPr>
          <w:rFonts w:eastAsia="Times New Roman" w:cstheme="majorHAnsi"/>
          <w:lang w:eastAsia="en-GB"/>
        </w:rPr>
        <w:t xml:space="preserve"> </w:t>
      </w:r>
    </w:p>
    <w:p w14:paraId="6B0BE793" w14:textId="7794CA93" w:rsidR="00AB0CED" w:rsidRDefault="00AB0CED" w:rsidP="005A5E8F">
      <w:pPr>
        <w:pStyle w:val="ListParagraph"/>
        <w:numPr>
          <w:ilvl w:val="1"/>
          <w:numId w:val="13"/>
        </w:numPr>
        <w:autoSpaceDE w:val="0"/>
        <w:autoSpaceDN w:val="0"/>
        <w:spacing w:before="100" w:beforeAutospacing="1" w:after="100" w:afterAutospacing="1"/>
        <w:rPr>
          <w:rFonts w:eastAsia="Times New Roman" w:cstheme="majorHAnsi"/>
          <w:lang w:eastAsia="en-GB"/>
        </w:rPr>
      </w:pPr>
      <w:r w:rsidRPr="005A5E8F">
        <w:rPr>
          <w:rFonts w:eastAsia="Times New Roman" w:cstheme="majorHAnsi"/>
          <w:lang w:eastAsia="en-GB"/>
        </w:rPr>
        <w:t>not a significant factor in our firm</w:t>
      </w:r>
    </w:p>
    <w:p w14:paraId="222C55AD" w14:textId="6E75446D" w:rsidR="00056E92" w:rsidRPr="005A5E8F" w:rsidRDefault="00056E92" w:rsidP="005A5E8F">
      <w:pPr>
        <w:pStyle w:val="ListParagraph"/>
        <w:numPr>
          <w:ilvl w:val="1"/>
          <w:numId w:val="13"/>
        </w:numPr>
        <w:autoSpaceDE w:val="0"/>
        <w:autoSpaceDN w:val="0"/>
        <w:spacing w:before="100" w:beforeAutospacing="1" w:after="100" w:afterAutospacing="1"/>
        <w:rPr>
          <w:rFonts w:eastAsia="Times New Roman" w:cstheme="majorHAnsi"/>
          <w:lang w:eastAsia="en-GB"/>
        </w:rPr>
      </w:pPr>
      <w:r>
        <w:rPr>
          <w:rFonts w:eastAsia="Times New Roman" w:cstheme="majorHAnsi"/>
          <w:lang w:eastAsia="en-GB"/>
        </w:rPr>
        <w:t>has fallen.</w:t>
      </w:r>
    </w:p>
    <w:p w14:paraId="5D655A27" w14:textId="5A771594" w:rsidR="00AB0CED" w:rsidRPr="005A5E8F" w:rsidRDefault="00AB0CED" w:rsidP="005A5E8F">
      <w:pPr>
        <w:pStyle w:val="ListParagraph"/>
        <w:numPr>
          <w:ilvl w:val="1"/>
          <w:numId w:val="13"/>
        </w:numPr>
        <w:autoSpaceDE w:val="0"/>
        <w:autoSpaceDN w:val="0"/>
        <w:spacing w:before="100" w:beforeAutospacing="1" w:after="100" w:afterAutospacing="1"/>
        <w:rPr>
          <w:rFonts w:eastAsia="Times New Roman" w:cstheme="majorHAnsi"/>
          <w:lang w:eastAsia="en-GB"/>
        </w:rPr>
      </w:pPr>
      <w:r w:rsidRPr="005A5E8F">
        <w:rPr>
          <w:rFonts w:eastAsia="Times New Roman" w:cstheme="majorHAnsi"/>
          <w:lang w:eastAsia="en-GB"/>
        </w:rPr>
        <w:t>holding up and continues to cross subsidise our Legal Aid operations</w:t>
      </w:r>
    </w:p>
    <w:p w14:paraId="63565A4A" w14:textId="23B9D8D2" w:rsidR="00AB0CED" w:rsidRDefault="00AB0CED" w:rsidP="005A5E8F">
      <w:pPr>
        <w:pStyle w:val="ListParagraph"/>
        <w:numPr>
          <w:ilvl w:val="1"/>
          <w:numId w:val="13"/>
        </w:numPr>
        <w:autoSpaceDE w:val="0"/>
        <w:autoSpaceDN w:val="0"/>
        <w:spacing w:before="100" w:beforeAutospacing="1" w:after="100" w:afterAutospacing="1"/>
        <w:rPr>
          <w:rFonts w:eastAsia="Times New Roman" w:cstheme="majorHAnsi"/>
          <w:lang w:eastAsia="en-GB"/>
        </w:rPr>
      </w:pPr>
      <w:r w:rsidRPr="005A5E8F">
        <w:rPr>
          <w:rFonts w:eastAsia="Times New Roman" w:cstheme="majorHAnsi"/>
          <w:lang w:eastAsia="en-GB"/>
        </w:rPr>
        <w:t>holding up in all areas except XXXXXXX and continues to cross subsidise our Legal Aid operations</w:t>
      </w:r>
    </w:p>
    <w:p w14:paraId="2BBFC795" w14:textId="3A7E1BDF" w:rsidR="00056E92" w:rsidRPr="00056E92" w:rsidRDefault="00056E92" w:rsidP="00056E92">
      <w:pPr>
        <w:autoSpaceDE w:val="0"/>
        <w:autoSpaceDN w:val="0"/>
        <w:spacing w:before="100" w:beforeAutospacing="1" w:after="100" w:afterAutospacing="1"/>
        <w:ind w:left="1080"/>
        <w:rPr>
          <w:rFonts w:eastAsia="Times New Roman" w:cstheme="majorHAnsi"/>
          <w:lang w:eastAsia="en-GB"/>
        </w:rPr>
      </w:pPr>
      <w:r w:rsidRPr="00056E92">
        <w:rPr>
          <w:rFonts w:eastAsia="Times New Roman" w:cstheme="majorHAnsi"/>
          <w:lang w:eastAsia="en-GB"/>
        </w:rPr>
        <w:t>in any event we do not see how this assists with understanding the impact of the crisis on Legal Aid.</w:t>
      </w:r>
    </w:p>
    <w:p w14:paraId="12E5D87B" w14:textId="77777777" w:rsidR="007A266D" w:rsidRPr="00A27C56" w:rsidRDefault="007A266D" w:rsidP="007A266D">
      <w:pPr>
        <w:autoSpaceDE w:val="0"/>
        <w:autoSpaceDN w:val="0"/>
        <w:spacing w:before="100" w:beforeAutospacing="1" w:after="100" w:afterAutospacing="1"/>
        <w:rPr>
          <w:rFonts w:eastAsia="Times New Roman" w:cstheme="majorHAnsi"/>
          <w:i/>
          <w:iCs/>
          <w:lang w:eastAsia="en-GB"/>
        </w:rPr>
      </w:pPr>
      <w:r w:rsidRPr="00A27C56">
        <w:rPr>
          <w:rFonts w:eastAsia="Times New Roman" w:cstheme="majorHAnsi"/>
          <w:i/>
          <w:iCs/>
          <w:lang w:eastAsia="en-GB"/>
        </w:rPr>
        <w:t xml:space="preserve">4. Based on your forecasting prior to C19 and since the restrictions started what has been the % change in your actual turnover compared to what you projected? </w:t>
      </w:r>
    </w:p>
    <w:p w14:paraId="5929B2F3" w14:textId="327D81B3" w:rsidR="002503D3" w:rsidRPr="002503D3" w:rsidRDefault="002503D3" w:rsidP="002503D3">
      <w:pPr>
        <w:pStyle w:val="ListParagraph"/>
        <w:numPr>
          <w:ilvl w:val="0"/>
          <w:numId w:val="15"/>
        </w:numPr>
        <w:autoSpaceDE w:val="0"/>
        <w:autoSpaceDN w:val="0"/>
        <w:spacing w:before="100" w:beforeAutospacing="1" w:after="100" w:afterAutospacing="1"/>
        <w:rPr>
          <w:rFonts w:eastAsia="Times New Roman" w:cstheme="majorHAnsi"/>
          <w:lang w:eastAsia="en-GB"/>
        </w:rPr>
      </w:pPr>
      <w:r>
        <w:rPr>
          <w:rFonts w:eastAsia="Times New Roman" w:cstheme="majorHAnsi"/>
          <w:lang w:eastAsia="en-GB"/>
        </w:rPr>
        <w:t>Whilst we prepare such projections they are always subject to fluctuation</w:t>
      </w:r>
      <w:r w:rsidR="00C8799B">
        <w:rPr>
          <w:rFonts w:eastAsia="Times New Roman" w:cstheme="majorHAnsi"/>
          <w:lang w:eastAsia="en-GB"/>
        </w:rPr>
        <w:t>s which</w:t>
      </w:r>
      <w:r>
        <w:rPr>
          <w:rFonts w:eastAsia="Times New Roman" w:cstheme="majorHAnsi"/>
          <w:lang w:eastAsia="en-GB"/>
        </w:rPr>
        <w:t xml:space="preserve"> </w:t>
      </w:r>
      <w:r w:rsidR="00A27C56">
        <w:rPr>
          <w:rFonts w:eastAsia="Times New Roman" w:cstheme="majorHAnsi"/>
          <w:lang w:eastAsia="en-GB"/>
        </w:rPr>
        <w:t>very quickly impacts on their usefulness</w:t>
      </w:r>
      <w:r w:rsidRPr="00A27C56">
        <w:rPr>
          <w:rFonts w:eastAsia="Times New Roman" w:cstheme="majorHAnsi"/>
          <w:lang w:eastAsia="en-GB"/>
        </w:rPr>
        <w:t>.</w:t>
      </w:r>
      <w:r>
        <w:rPr>
          <w:rFonts w:eastAsia="Times New Roman" w:cstheme="majorHAnsi"/>
          <w:lang w:eastAsia="en-GB"/>
        </w:rPr>
        <w:t xml:space="preserve"> In a firm of our type any month can become atypical due to the payment of a single large bill</w:t>
      </w:r>
      <w:r w:rsidR="00FD3874">
        <w:rPr>
          <w:rFonts w:eastAsia="Times New Roman" w:cstheme="majorHAnsi"/>
          <w:lang w:eastAsia="en-GB"/>
        </w:rPr>
        <w:t>,</w:t>
      </w:r>
      <w:r>
        <w:rPr>
          <w:rFonts w:eastAsia="Times New Roman" w:cstheme="majorHAnsi"/>
          <w:lang w:eastAsia="en-GB"/>
        </w:rPr>
        <w:t xml:space="preserve"> that said…….</w:t>
      </w:r>
    </w:p>
    <w:p w14:paraId="4E2DD7A8" w14:textId="7196B9B7" w:rsidR="00E71F53" w:rsidRDefault="00DC3FB2" w:rsidP="005A5E8F">
      <w:pPr>
        <w:pStyle w:val="ListParagraph"/>
        <w:numPr>
          <w:ilvl w:val="0"/>
          <w:numId w:val="15"/>
        </w:numPr>
        <w:autoSpaceDE w:val="0"/>
        <w:autoSpaceDN w:val="0"/>
        <w:spacing w:before="100" w:beforeAutospacing="1" w:after="100" w:afterAutospacing="1"/>
        <w:rPr>
          <w:rFonts w:eastAsia="Times New Roman" w:cstheme="majorHAnsi"/>
          <w:lang w:eastAsia="en-GB"/>
        </w:rPr>
      </w:pPr>
      <w:r w:rsidRPr="00DC3FB2">
        <w:rPr>
          <w:rFonts w:eastAsia="Times New Roman" w:cstheme="majorHAnsi"/>
          <w:lang w:eastAsia="en-GB"/>
        </w:rPr>
        <w:t xml:space="preserve">Our cash flow projection for turnover in March/April 2020 was </w:t>
      </w:r>
      <w:r w:rsidR="00E71F53">
        <w:rPr>
          <w:rFonts w:eastAsia="Times New Roman" w:cstheme="majorHAnsi"/>
          <w:lang w:eastAsia="en-GB"/>
        </w:rPr>
        <w:t>£</w:t>
      </w:r>
      <w:r w:rsidRPr="00DC3FB2">
        <w:rPr>
          <w:rFonts w:eastAsia="Times New Roman" w:cstheme="majorHAnsi"/>
          <w:lang w:eastAsia="en-GB"/>
        </w:rPr>
        <w:t xml:space="preserve">X </w:t>
      </w:r>
      <w:r w:rsidR="00567D44">
        <w:rPr>
          <w:rFonts w:eastAsia="Times New Roman" w:cstheme="majorHAnsi"/>
          <w:lang w:eastAsia="en-GB"/>
        </w:rPr>
        <w:t>actual</w:t>
      </w:r>
      <w:r w:rsidRPr="00DC3FB2">
        <w:rPr>
          <w:rFonts w:eastAsia="Times New Roman" w:cstheme="majorHAnsi"/>
          <w:lang w:eastAsia="en-GB"/>
        </w:rPr>
        <w:t xml:space="preserve"> is </w:t>
      </w:r>
      <w:r w:rsidR="00E71F53">
        <w:rPr>
          <w:rFonts w:eastAsia="Times New Roman" w:cstheme="majorHAnsi"/>
          <w:lang w:eastAsia="en-GB"/>
        </w:rPr>
        <w:t>£</w:t>
      </w:r>
      <w:r w:rsidRPr="00DC3FB2">
        <w:rPr>
          <w:rFonts w:eastAsia="Times New Roman" w:cstheme="majorHAnsi"/>
          <w:lang w:eastAsia="en-GB"/>
        </w:rPr>
        <w:t>Y – a difference of Z%</w:t>
      </w:r>
    </w:p>
    <w:p w14:paraId="1E12727E" w14:textId="2BAE2567" w:rsidR="005A5E8F" w:rsidRPr="005A5E8F" w:rsidRDefault="005A5E8F" w:rsidP="005A5E8F">
      <w:pPr>
        <w:pStyle w:val="ListParagraph"/>
        <w:numPr>
          <w:ilvl w:val="0"/>
          <w:numId w:val="15"/>
        </w:numPr>
        <w:autoSpaceDE w:val="0"/>
        <w:autoSpaceDN w:val="0"/>
        <w:spacing w:before="100" w:beforeAutospacing="1" w:after="100" w:afterAutospacing="1"/>
        <w:rPr>
          <w:rFonts w:eastAsia="Times New Roman" w:cstheme="majorHAnsi"/>
          <w:lang w:eastAsia="en-GB"/>
        </w:rPr>
      </w:pPr>
      <w:r>
        <w:rPr>
          <w:rFonts w:eastAsia="Times New Roman" w:cstheme="majorHAnsi"/>
          <w:lang w:eastAsia="en-GB"/>
        </w:rPr>
        <w:t xml:space="preserve">The firm has made a significant effort to utilise POA and interim payments for the first time which were not factored into our projections </w:t>
      </w:r>
      <w:r w:rsidR="00C8799B">
        <w:rPr>
          <w:rFonts w:eastAsia="Times New Roman" w:cstheme="majorHAnsi"/>
          <w:lang w:eastAsia="en-GB"/>
        </w:rPr>
        <w:t>and thus makes them an unreliable guide</w:t>
      </w:r>
    </w:p>
    <w:p w14:paraId="1A7878A5" w14:textId="77777777" w:rsidR="00567D44" w:rsidRPr="00567D44" w:rsidRDefault="00DC3FB2" w:rsidP="00567D44">
      <w:pPr>
        <w:pStyle w:val="ListParagraph"/>
        <w:numPr>
          <w:ilvl w:val="0"/>
          <w:numId w:val="15"/>
        </w:numPr>
        <w:autoSpaceDE w:val="0"/>
        <w:autoSpaceDN w:val="0"/>
        <w:spacing w:before="100" w:beforeAutospacing="1" w:after="100" w:afterAutospacing="1"/>
        <w:rPr>
          <w:rFonts w:eastAsia="Times New Roman" w:cstheme="majorHAnsi"/>
          <w:color w:val="000000"/>
          <w:lang w:eastAsia="en-GB"/>
        </w:rPr>
      </w:pPr>
      <w:r w:rsidRPr="00DC3FB2">
        <w:rPr>
          <w:rFonts w:eastAsia="Times New Roman" w:cstheme="majorHAnsi"/>
          <w:lang w:eastAsia="en-GB"/>
        </w:rPr>
        <w:t>Our cashier staff are furloughed and we cannot accurately supply this figure at this time</w:t>
      </w:r>
    </w:p>
    <w:p w14:paraId="68AA2D39" w14:textId="301B4643" w:rsidR="00E71F53" w:rsidRDefault="00567D44" w:rsidP="00A6554C">
      <w:pPr>
        <w:pStyle w:val="ListParagraph"/>
        <w:numPr>
          <w:ilvl w:val="0"/>
          <w:numId w:val="15"/>
        </w:numPr>
        <w:autoSpaceDE w:val="0"/>
        <w:autoSpaceDN w:val="0"/>
        <w:spacing w:before="100" w:beforeAutospacing="1" w:after="100" w:afterAutospacing="1"/>
        <w:rPr>
          <w:rFonts w:eastAsia="Times New Roman" w:cstheme="majorHAnsi"/>
          <w:color w:val="000000"/>
          <w:lang w:eastAsia="en-GB"/>
        </w:rPr>
      </w:pPr>
      <w:r w:rsidRPr="00567D44">
        <w:rPr>
          <w:rFonts w:eastAsia="Times New Roman" w:cstheme="majorHAnsi"/>
          <w:color w:val="000000"/>
          <w:lang w:eastAsia="en-GB"/>
        </w:rPr>
        <w:t>Whilst I have full access to accounts software I am not familiar with it</w:t>
      </w:r>
      <w:r>
        <w:rPr>
          <w:rFonts w:eastAsia="Times New Roman" w:cstheme="majorHAnsi"/>
          <w:color w:val="000000"/>
          <w:lang w:eastAsia="en-GB"/>
        </w:rPr>
        <w:t>s</w:t>
      </w:r>
      <w:r w:rsidRPr="00567D44">
        <w:rPr>
          <w:rFonts w:eastAsia="Times New Roman" w:cstheme="majorHAnsi"/>
          <w:color w:val="000000"/>
          <w:lang w:eastAsia="en-GB"/>
        </w:rPr>
        <w:t xml:space="preserve"> operation</w:t>
      </w:r>
      <w:r>
        <w:rPr>
          <w:rFonts w:eastAsia="Times New Roman" w:cstheme="majorHAnsi"/>
          <w:color w:val="000000"/>
          <w:lang w:eastAsia="en-GB"/>
        </w:rPr>
        <w:t xml:space="preserve"> </w:t>
      </w:r>
      <w:r w:rsidR="00FD3874">
        <w:rPr>
          <w:rFonts w:eastAsia="Times New Roman" w:cstheme="majorHAnsi"/>
          <w:color w:val="000000"/>
          <w:lang w:eastAsia="en-GB"/>
        </w:rPr>
        <w:t xml:space="preserve">to this level of detail </w:t>
      </w:r>
      <w:r>
        <w:rPr>
          <w:rFonts w:eastAsia="Times New Roman" w:cstheme="majorHAnsi"/>
          <w:color w:val="000000"/>
          <w:lang w:eastAsia="en-GB"/>
        </w:rPr>
        <w:t>and cannot access this information</w:t>
      </w:r>
    </w:p>
    <w:p w14:paraId="62F2BA64" w14:textId="4DE87351" w:rsidR="00A6554C" w:rsidRPr="00A6554C" w:rsidRDefault="00A6554C" w:rsidP="00A6554C">
      <w:pPr>
        <w:pStyle w:val="ListParagraph"/>
        <w:numPr>
          <w:ilvl w:val="0"/>
          <w:numId w:val="15"/>
        </w:numPr>
        <w:autoSpaceDE w:val="0"/>
        <w:autoSpaceDN w:val="0"/>
        <w:spacing w:before="100" w:beforeAutospacing="1" w:after="100" w:afterAutospacing="1"/>
        <w:rPr>
          <w:rFonts w:eastAsia="Times New Roman" w:cstheme="majorHAnsi"/>
          <w:lang w:eastAsia="en-GB"/>
        </w:rPr>
      </w:pPr>
      <w:r>
        <w:rPr>
          <w:rFonts w:eastAsia="Times New Roman" w:cstheme="majorHAnsi"/>
          <w:lang w:eastAsia="en-GB"/>
        </w:rPr>
        <w:t>With respect it is the turnover and cashflow position in June and July which is likely to be of greatest significance to ourselves and your suppliers</w:t>
      </w:r>
    </w:p>
    <w:p w14:paraId="41DE99C4" w14:textId="77777777" w:rsidR="007A266D" w:rsidRPr="00A27C56" w:rsidRDefault="007A266D" w:rsidP="007A266D">
      <w:pPr>
        <w:autoSpaceDE w:val="0"/>
        <w:autoSpaceDN w:val="0"/>
        <w:spacing w:before="100" w:beforeAutospacing="1" w:after="100" w:afterAutospacing="1"/>
        <w:rPr>
          <w:rFonts w:eastAsia="Times New Roman" w:cstheme="majorHAnsi"/>
          <w:i/>
          <w:iCs/>
          <w:lang w:eastAsia="en-GB"/>
        </w:rPr>
      </w:pPr>
      <w:r w:rsidRPr="00A27C56">
        <w:rPr>
          <w:rFonts w:eastAsia="Times New Roman" w:cstheme="majorHAnsi"/>
          <w:i/>
          <w:iCs/>
          <w:lang w:eastAsia="en-GB"/>
        </w:rPr>
        <w:t xml:space="preserve">5. If there was a shortfall in receipts compared to costs in April 2020, what size was this? </w:t>
      </w:r>
    </w:p>
    <w:p w14:paraId="13BDD89C" w14:textId="7E27E62F" w:rsidR="007A266D" w:rsidRPr="00DC3FB2" w:rsidRDefault="00DC3FB2" w:rsidP="00DC3FB2">
      <w:pPr>
        <w:pStyle w:val="ListParagraph"/>
        <w:numPr>
          <w:ilvl w:val="0"/>
          <w:numId w:val="6"/>
        </w:numPr>
        <w:autoSpaceDE w:val="0"/>
        <w:autoSpaceDN w:val="0"/>
        <w:spacing w:before="100" w:beforeAutospacing="1" w:after="100" w:afterAutospacing="1"/>
        <w:rPr>
          <w:rFonts w:eastAsia="Times New Roman" w:cstheme="majorHAnsi"/>
          <w:lang w:eastAsia="en-GB"/>
        </w:rPr>
      </w:pPr>
      <w:r w:rsidRPr="00DC3FB2">
        <w:rPr>
          <w:rFonts w:eastAsia="Times New Roman" w:cstheme="majorHAnsi"/>
          <w:lang w:eastAsia="en-GB"/>
        </w:rPr>
        <w:t>Please see the answer above</w:t>
      </w:r>
    </w:p>
    <w:p w14:paraId="752B9B6E" w14:textId="77777777" w:rsidR="007A266D" w:rsidRPr="00A27C56" w:rsidRDefault="007A266D" w:rsidP="007A266D">
      <w:pPr>
        <w:autoSpaceDE w:val="0"/>
        <w:autoSpaceDN w:val="0"/>
        <w:spacing w:before="100" w:beforeAutospacing="1" w:after="100" w:afterAutospacing="1"/>
        <w:rPr>
          <w:rFonts w:eastAsia="Times New Roman" w:cstheme="majorHAnsi"/>
          <w:i/>
          <w:iCs/>
          <w:lang w:eastAsia="en-GB"/>
        </w:rPr>
      </w:pPr>
      <w:r w:rsidRPr="00A27C56">
        <w:rPr>
          <w:rFonts w:eastAsia="Times New Roman" w:cstheme="majorHAnsi"/>
          <w:i/>
          <w:iCs/>
          <w:lang w:eastAsia="en-GB"/>
        </w:rPr>
        <w:t xml:space="preserve">6. What shortfall (compared to running costs) do you anticipate in each of the next 3 months? </w:t>
      </w:r>
    </w:p>
    <w:p w14:paraId="7DA4B4FC" w14:textId="02D3173A" w:rsidR="00E71F53" w:rsidRPr="00E71F53" w:rsidRDefault="00E71F53" w:rsidP="00E71F53">
      <w:pPr>
        <w:pStyle w:val="ListParagraph"/>
        <w:numPr>
          <w:ilvl w:val="0"/>
          <w:numId w:val="7"/>
        </w:numPr>
        <w:autoSpaceDE w:val="0"/>
        <w:autoSpaceDN w:val="0"/>
        <w:spacing w:before="100" w:beforeAutospacing="1" w:after="100" w:afterAutospacing="1"/>
        <w:rPr>
          <w:rFonts w:eastAsia="Times New Roman" w:cstheme="majorHAnsi"/>
          <w:lang w:eastAsia="en-GB"/>
        </w:rPr>
      </w:pPr>
      <w:r w:rsidRPr="00DC3FB2">
        <w:rPr>
          <w:rFonts w:eastAsia="Times New Roman" w:cstheme="majorHAnsi"/>
          <w:lang w:eastAsia="en-GB"/>
        </w:rPr>
        <w:t xml:space="preserve">Our cash flow projection for </w:t>
      </w:r>
      <w:r>
        <w:rPr>
          <w:rFonts w:eastAsia="Times New Roman" w:cstheme="majorHAnsi"/>
          <w:lang w:eastAsia="en-GB"/>
        </w:rPr>
        <w:t>May - July</w:t>
      </w:r>
      <w:r w:rsidRPr="00DC3FB2">
        <w:rPr>
          <w:rFonts w:eastAsia="Times New Roman" w:cstheme="majorHAnsi"/>
          <w:lang w:eastAsia="en-GB"/>
        </w:rPr>
        <w:t xml:space="preserve"> 2020 was </w:t>
      </w:r>
      <w:r>
        <w:rPr>
          <w:rFonts w:eastAsia="Times New Roman" w:cstheme="majorHAnsi"/>
          <w:lang w:eastAsia="en-GB"/>
        </w:rPr>
        <w:t>£</w:t>
      </w:r>
      <w:r w:rsidRPr="00DC3FB2">
        <w:rPr>
          <w:rFonts w:eastAsia="Times New Roman" w:cstheme="majorHAnsi"/>
          <w:lang w:eastAsia="en-GB"/>
        </w:rPr>
        <w:t>X it is Y – a difference of Z%</w:t>
      </w:r>
    </w:p>
    <w:p w14:paraId="24F6C519" w14:textId="01037B7A" w:rsidR="007A266D" w:rsidRPr="00DC3FB2" w:rsidRDefault="00DC3FB2" w:rsidP="00DC3FB2">
      <w:pPr>
        <w:pStyle w:val="ListParagraph"/>
        <w:numPr>
          <w:ilvl w:val="0"/>
          <w:numId w:val="7"/>
        </w:numPr>
        <w:autoSpaceDE w:val="0"/>
        <w:autoSpaceDN w:val="0"/>
        <w:spacing w:before="100" w:beforeAutospacing="1" w:after="100" w:afterAutospacing="1"/>
        <w:rPr>
          <w:rFonts w:eastAsia="Times New Roman" w:cstheme="majorHAnsi"/>
          <w:lang w:eastAsia="en-GB"/>
        </w:rPr>
      </w:pPr>
      <w:r w:rsidRPr="00DC3FB2">
        <w:rPr>
          <w:rFonts w:eastAsia="Times New Roman" w:cstheme="majorHAnsi"/>
          <w:lang w:eastAsia="en-GB"/>
        </w:rPr>
        <w:t>We are unable to quantify this at the present time because</w:t>
      </w:r>
    </w:p>
    <w:p w14:paraId="3BCD5EA4" w14:textId="74C33CE1" w:rsidR="00E71F53" w:rsidRDefault="00E71F53" w:rsidP="00DC3FB2">
      <w:pPr>
        <w:pStyle w:val="ListParagraph"/>
        <w:numPr>
          <w:ilvl w:val="1"/>
          <w:numId w:val="7"/>
        </w:numPr>
        <w:autoSpaceDE w:val="0"/>
        <w:autoSpaceDN w:val="0"/>
        <w:spacing w:before="100" w:beforeAutospacing="1" w:after="100" w:afterAutospacing="1"/>
        <w:rPr>
          <w:rFonts w:eastAsia="Times New Roman" w:cstheme="majorHAnsi"/>
          <w:lang w:eastAsia="en-GB"/>
        </w:rPr>
      </w:pPr>
      <w:r>
        <w:rPr>
          <w:rFonts w:eastAsia="Times New Roman" w:cstheme="majorHAnsi"/>
          <w:lang w:eastAsia="en-GB"/>
        </w:rPr>
        <w:t>We have a number of outstanding claims payment of which would have impact upon this</w:t>
      </w:r>
    </w:p>
    <w:p w14:paraId="73B8905B" w14:textId="2A849824" w:rsidR="00DC3FB2" w:rsidRPr="00DC3FB2" w:rsidRDefault="00DC3FB2" w:rsidP="00DC3FB2">
      <w:pPr>
        <w:pStyle w:val="ListParagraph"/>
        <w:numPr>
          <w:ilvl w:val="1"/>
          <w:numId w:val="7"/>
        </w:numPr>
        <w:autoSpaceDE w:val="0"/>
        <w:autoSpaceDN w:val="0"/>
        <w:spacing w:before="100" w:beforeAutospacing="1" w:after="100" w:afterAutospacing="1"/>
        <w:rPr>
          <w:rFonts w:eastAsia="Times New Roman" w:cstheme="majorHAnsi"/>
          <w:lang w:eastAsia="en-GB"/>
        </w:rPr>
      </w:pPr>
      <w:r w:rsidRPr="00DC3FB2">
        <w:rPr>
          <w:rFonts w:eastAsia="Times New Roman" w:cstheme="majorHAnsi"/>
          <w:lang w:eastAsia="en-GB"/>
        </w:rPr>
        <w:t>Police station practice is rapidly evolving to take account of the circumstance</w:t>
      </w:r>
    </w:p>
    <w:p w14:paraId="0821582D" w14:textId="25D2DB2F" w:rsidR="00DC3FB2" w:rsidRDefault="00DC3FB2" w:rsidP="00DC3FB2">
      <w:pPr>
        <w:pStyle w:val="ListParagraph"/>
        <w:numPr>
          <w:ilvl w:val="1"/>
          <w:numId w:val="7"/>
        </w:numPr>
        <w:autoSpaceDE w:val="0"/>
        <w:autoSpaceDN w:val="0"/>
        <w:spacing w:before="100" w:beforeAutospacing="1" w:after="100" w:afterAutospacing="1"/>
        <w:rPr>
          <w:rFonts w:eastAsia="Times New Roman" w:cstheme="majorHAnsi"/>
          <w:lang w:eastAsia="en-GB"/>
        </w:rPr>
      </w:pPr>
      <w:r w:rsidRPr="00DC3FB2">
        <w:rPr>
          <w:rFonts w:eastAsia="Times New Roman" w:cstheme="majorHAnsi"/>
          <w:lang w:eastAsia="en-GB"/>
        </w:rPr>
        <w:t>Court</w:t>
      </w:r>
      <w:r w:rsidR="00E71F53">
        <w:rPr>
          <w:rFonts w:eastAsia="Times New Roman" w:cstheme="majorHAnsi"/>
          <w:lang w:eastAsia="en-GB"/>
        </w:rPr>
        <w:t xml:space="preserve"> </w:t>
      </w:r>
      <w:r>
        <w:rPr>
          <w:rFonts w:eastAsia="Times New Roman" w:cstheme="majorHAnsi"/>
          <w:lang w:eastAsia="en-GB"/>
        </w:rPr>
        <w:t>listings are likewise in a s</w:t>
      </w:r>
      <w:r w:rsidR="00E71F53">
        <w:rPr>
          <w:rFonts w:eastAsia="Times New Roman" w:cstheme="majorHAnsi"/>
          <w:lang w:eastAsia="en-GB"/>
        </w:rPr>
        <w:t>tate</w:t>
      </w:r>
      <w:r>
        <w:rPr>
          <w:rFonts w:eastAsia="Times New Roman" w:cstheme="majorHAnsi"/>
          <w:lang w:eastAsia="en-GB"/>
        </w:rPr>
        <w:t xml:space="preserve"> of flux</w:t>
      </w:r>
    </w:p>
    <w:p w14:paraId="4812AAE4" w14:textId="1BDD7260" w:rsidR="00DC3FB2" w:rsidRDefault="00DC3FB2" w:rsidP="00DC3FB2">
      <w:pPr>
        <w:pStyle w:val="ListParagraph"/>
        <w:numPr>
          <w:ilvl w:val="1"/>
          <w:numId w:val="7"/>
        </w:numPr>
        <w:autoSpaceDE w:val="0"/>
        <w:autoSpaceDN w:val="0"/>
        <w:spacing w:before="100" w:beforeAutospacing="1" w:after="100" w:afterAutospacing="1"/>
        <w:rPr>
          <w:rFonts w:eastAsia="Times New Roman" w:cstheme="majorHAnsi"/>
          <w:lang w:eastAsia="en-GB"/>
        </w:rPr>
      </w:pPr>
      <w:r>
        <w:rPr>
          <w:rFonts w:eastAsia="Times New Roman" w:cstheme="majorHAnsi"/>
          <w:lang w:eastAsia="en-GB"/>
        </w:rPr>
        <w:t>We do not know on what basis and at what speed lockdown arrangements will be relaxed</w:t>
      </w:r>
    </w:p>
    <w:p w14:paraId="197997F5" w14:textId="7B4FA625" w:rsidR="00DC3FB2" w:rsidRDefault="00E71F53" w:rsidP="00DC3FB2">
      <w:pPr>
        <w:pStyle w:val="ListParagraph"/>
        <w:numPr>
          <w:ilvl w:val="1"/>
          <w:numId w:val="7"/>
        </w:numPr>
        <w:autoSpaceDE w:val="0"/>
        <w:autoSpaceDN w:val="0"/>
        <w:spacing w:before="100" w:beforeAutospacing="1" w:after="100" w:afterAutospacing="1"/>
        <w:rPr>
          <w:rFonts w:eastAsia="Times New Roman" w:cstheme="majorHAnsi"/>
          <w:lang w:eastAsia="en-GB"/>
        </w:rPr>
      </w:pPr>
      <w:r>
        <w:rPr>
          <w:rFonts w:eastAsia="Times New Roman" w:cstheme="majorHAnsi"/>
          <w:lang w:eastAsia="en-GB"/>
        </w:rPr>
        <w:t>We anticipate a surge in work related to backlogged cases however, again this is impossible to quantify</w:t>
      </w:r>
    </w:p>
    <w:p w14:paraId="39A5C650" w14:textId="5030FCEC" w:rsidR="00E71F53" w:rsidRDefault="00E71F53" w:rsidP="00E71F53">
      <w:pPr>
        <w:pStyle w:val="ListParagraph"/>
        <w:numPr>
          <w:ilvl w:val="0"/>
          <w:numId w:val="7"/>
        </w:numPr>
        <w:autoSpaceDE w:val="0"/>
        <w:autoSpaceDN w:val="0"/>
        <w:spacing w:before="100" w:beforeAutospacing="1" w:after="100" w:afterAutospacing="1"/>
        <w:rPr>
          <w:rFonts w:eastAsia="Times New Roman" w:cstheme="majorHAnsi"/>
          <w:lang w:eastAsia="en-GB"/>
        </w:rPr>
      </w:pPr>
      <w:r>
        <w:rPr>
          <w:rFonts w:eastAsia="Times New Roman" w:cstheme="majorHAnsi"/>
          <w:lang w:eastAsia="en-GB"/>
        </w:rPr>
        <w:t>With regard to running costs we anticipate a significant reduction</w:t>
      </w:r>
      <w:r w:rsidR="005A5E8F">
        <w:rPr>
          <w:rFonts w:eastAsia="Times New Roman" w:cstheme="majorHAnsi"/>
          <w:lang w:eastAsia="en-GB"/>
        </w:rPr>
        <w:t xml:space="preserve"> however this is difficult to quantify</w:t>
      </w:r>
    </w:p>
    <w:p w14:paraId="3FC933B4" w14:textId="575DDF69" w:rsidR="00DC3FB2" w:rsidRDefault="005A5E8F" w:rsidP="00DC3FB2">
      <w:pPr>
        <w:pStyle w:val="ListParagraph"/>
        <w:numPr>
          <w:ilvl w:val="1"/>
          <w:numId w:val="7"/>
        </w:numPr>
        <w:autoSpaceDE w:val="0"/>
        <w:autoSpaceDN w:val="0"/>
        <w:spacing w:before="100" w:beforeAutospacing="1" w:after="100" w:afterAutospacing="1"/>
        <w:rPr>
          <w:rFonts w:eastAsia="Times New Roman" w:cstheme="majorHAnsi"/>
          <w:lang w:eastAsia="en-GB"/>
        </w:rPr>
      </w:pPr>
      <w:r>
        <w:rPr>
          <w:rFonts w:eastAsia="Times New Roman" w:cstheme="majorHAnsi"/>
          <w:lang w:eastAsia="en-GB"/>
        </w:rPr>
        <w:t>Our rent position is yet to be finalised</w:t>
      </w:r>
    </w:p>
    <w:p w14:paraId="4750B5C2" w14:textId="1473F92A" w:rsidR="005A5E8F" w:rsidRDefault="005A5E8F" w:rsidP="00DC3FB2">
      <w:pPr>
        <w:pStyle w:val="ListParagraph"/>
        <w:numPr>
          <w:ilvl w:val="1"/>
          <w:numId w:val="7"/>
        </w:numPr>
        <w:autoSpaceDE w:val="0"/>
        <w:autoSpaceDN w:val="0"/>
        <w:spacing w:before="100" w:beforeAutospacing="1" w:after="100" w:afterAutospacing="1"/>
        <w:rPr>
          <w:rFonts w:eastAsia="Times New Roman" w:cstheme="majorHAnsi"/>
          <w:lang w:eastAsia="en-GB"/>
        </w:rPr>
      </w:pPr>
      <w:r>
        <w:rPr>
          <w:rFonts w:eastAsia="Times New Roman" w:cstheme="majorHAnsi"/>
          <w:lang w:eastAsia="en-GB"/>
        </w:rPr>
        <w:t xml:space="preserve">Reduction in other expenses is very difficult to predict e.g. charges for </w:t>
      </w:r>
      <w:r w:rsidR="00567D44">
        <w:rPr>
          <w:rFonts w:eastAsia="Times New Roman" w:cstheme="majorHAnsi"/>
          <w:lang w:eastAsia="en-GB"/>
        </w:rPr>
        <w:t>utility bills</w:t>
      </w:r>
      <w:r>
        <w:rPr>
          <w:rFonts w:eastAsia="Times New Roman" w:cstheme="majorHAnsi"/>
          <w:lang w:eastAsia="en-GB"/>
        </w:rPr>
        <w:t>, travel expenses</w:t>
      </w:r>
      <w:r w:rsidR="00567D44">
        <w:rPr>
          <w:rFonts w:eastAsia="Times New Roman" w:cstheme="majorHAnsi"/>
          <w:lang w:eastAsia="en-GB"/>
        </w:rPr>
        <w:t xml:space="preserve"> etc.</w:t>
      </w:r>
    </w:p>
    <w:p w14:paraId="1ECF27FD" w14:textId="0263BAA9" w:rsidR="005A5E8F" w:rsidRDefault="005A5E8F" w:rsidP="00DC3FB2">
      <w:pPr>
        <w:pStyle w:val="ListParagraph"/>
        <w:numPr>
          <w:ilvl w:val="1"/>
          <w:numId w:val="7"/>
        </w:numPr>
        <w:autoSpaceDE w:val="0"/>
        <w:autoSpaceDN w:val="0"/>
        <w:spacing w:before="100" w:beforeAutospacing="1" w:after="100" w:afterAutospacing="1"/>
        <w:rPr>
          <w:rFonts w:eastAsia="Times New Roman" w:cstheme="majorHAnsi"/>
          <w:lang w:eastAsia="en-GB"/>
        </w:rPr>
      </w:pPr>
      <w:r>
        <w:rPr>
          <w:rFonts w:eastAsia="Times New Roman" w:cstheme="majorHAnsi"/>
          <w:lang w:eastAsia="en-GB"/>
        </w:rPr>
        <w:t>Others, such as phone usage however might increase</w:t>
      </w:r>
    </w:p>
    <w:p w14:paraId="031111BF" w14:textId="3237D6A4" w:rsidR="00DC3FB2" w:rsidRPr="005A5E8F" w:rsidRDefault="005A5E8F" w:rsidP="007A266D">
      <w:pPr>
        <w:pStyle w:val="ListParagraph"/>
        <w:numPr>
          <w:ilvl w:val="0"/>
          <w:numId w:val="7"/>
        </w:numPr>
        <w:autoSpaceDE w:val="0"/>
        <w:autoSpaceDN w:val="0"/>
        <w:spacing w:before="100" w:beforeAutospacing="1" w:after="100" w:afterAutospacing="1"/>
        <w:rPr>
          <w:rFonts w:eastAsia="Times New Roman" w:cstheme="majorHAnsi"/>
          <w:lang w:eastAsia="en-GB"/>
        </w:rPr>
      </w:pPr>
      <w:r>
        <w:rPr>
          <w:rFonts w:eastAsia="Times New Roman" w:cstheme="majorHAnsi"/>
          <w:lang w:eastAsia="en-GB"/>
        </w:rPr>
        <w:t xml:space="preserve">In light of all the above the time </w:t>
      </w:r>
      <w:r w:rsidR="00567D44">
        <w:rPr>
          <w:rFonts w:eastAsia="Times New Roman" w:cstheme="majorHAnsi"/>
          <w:lang w:eastAsia="en-GB"/>
        </w:rPr>
        <w:t>required to</w:t>
      </w:r>
      <w:r>
        <w:rPr>
          <w:rFonts w:eastAsia="Times New Roman" w:cstheme="majorHAnsi"/>
          <w:lang w:eastAsia="en-GB"/>
        </w:rPr>
        <w:t xml:space="preserve"> calculat</w:t>
      </w:r>
      <w:r w:rsidR="00567D44">
        <w:rPr>
          <w:rFonts w:eastAsia="Times New Roman" w:cstheme="majorHAnsi"/>
          <w:lang w:eastAsia="en-GB"/>
        </w:rPr>
        <w:t>e</w:t>
      </w:r>
      <w:r>
        <w:rPr>
          <w:rFonts w:eastAsia="Times New Roman" w:cstheme="majorHAnsi"/>
          <w:lang w:eastAsia="en-GB"/>
        </w:rPr>
        <w:t xml:space="preserve"> a</w:t>
      </w:r>
      <w:r w:rsidR="00567D44">
        <w:rPr>
          <w:rFonts w:eastAsia="Times New Roman" w:cstheme="majorHAnsi"/>
          <w:lang w:eastAsia="en-GB"/>
        </w:rPr>
        <w:t xml:space="preserve"> meaningful</w:t>
      </w:r>
      <w:r>
        <w:rPr>
          <w:rFonts w:eastAsia="Times New Roman" w:cstheme="majorHAnsi"/>
          <w:lang w:eastAsia="en-GB"/>
        </w:rPr>
        <w:t xml:space="preserve"> answer is not </w:t>
      </w:r>
      <w:r w:rsidR="00567D44">
        <w:rPr>
          <w:rFonts w:eastAsia="Times New Roman" w:cstheme="majorHAnsi"/>
          <w:lang w:eastAsia="en-GB"/>
        </w:rPr>
        <w:t>available</w:t>
      </w:r>
      <w:r>
        <w:rPr>
          <w:rFonts w:eastAsia="Times New Roman" w:cstheme="majorHAnsi"/>
          <w:lang w:eastAsia="en-GB"/>
        </w:rPr>
        <w:t xml:space="preserve"> at this time</w:t>
      </w:r>
      <w:r w:rsidR="00567D44">
        <w:rPr>
          <w:rFonts w:eastAsia="Times New Roman" w:cstheme="majorHAnsi"/>
          <w:lang w:eastAsia="en-GB"/>
        </w:rPr>
        <w:t>,</w:t>
      </w:r>
      <w:r>
        <w:rPr>
          <w:rFonts w:eastAsia="Times New Roman" w:cstheme="majorHAnsi"/>
          <w:lang w:eastAsia="en-GB"/>
        </w:rPr>
        <w:t xml:space="preserve"> given the situation faced by the firm</w:t>
      </w:r>
      <w:r w:rsidR="00567D44">
        <w:rPr>
          <w:rFonts w:eastAsia="Times New Roman" w:cstheme="majorHAnsi"/>
          <w:lang w:eastAsia="en-GB"/>
        </w:rPr>
        <w:t>.</w:t>
      </w:r>
    </w:p>
    <w:p w14:paraId="29F4068E" w14:textId="1B0C9BAE" w:rsidR="007A266D" w:rsidRPr="00A27C56" w:rsidRDefault="007A266D" w:rsidP="007A266D">
      <w:pPr>
        <w:autoSpaceDE w:val="0"/>
        <w:autoSpaceDN w:val="0"/>
        <w:spacing w:before="100" w:beforeAutospacing="1" w:after="100" w:afterAutospacing="1"/>
        <w:rPr>
          <w:rFonts w:eastAsia="Times New Roman" w:cstheme="majorHAnsi"/>
          <w:i/>
          <w:iCs/>
          <w:lang w:eastAsia="en-GB"/>
        </w:rPr>
      </w:pPr>
      <w:r w:rsidRPr="00A27C56">
        <w:rPr>
          <w:rFonts w:eastAsia="Times New Roman" w:cstheme="majorHAnsi"/>
          <w:i/>
          <w:iCs/>
          <w:lang w:eastAsia="en-GB"/>
        </w:rPr>
        <w:t xml:space="preserve">7. Based on your forecasting prior to C19, what were the expected cashflows into and out of the business for March/April? </w:t>
      </w:r>
    </w:p>
    <w:p w14:paraId="25908BF2" w14:textId="29171FAD" w:rsidR="00C8799B" w:rsidRDefault="00C8799B" w:rsidP="00B6136A">
      <w:pPr>
        <w:pStyle w:val="ListParagraph"/>
        <w:numPr>
          <w:ilvl w:val="0"/>
          <w:numId w:val="16"/>
        </w:numPr>
        <w:autoSpaceDE w:val="0"/>
        <w:autoSpaceDN w:val="0"/>
        <w:spacing w:before="100" w:beforeAutospacing="1" w:after="100" w:afterAutospacing="1"/>
        <w:rPr>
          <w:rFonts w:eastAsia="Times New Roman" w:cstheme="majorHAnsi"/>
          <w:lang w:eastAsia="en-GB"/>
        </w:rPr>
      </w:pPr>
      <w:r>
        <w:rPr>
          <w:rFonts w:eastAsia="Times New Roman" w:cstheme="majorHAnsi"/>
          <w:lang w:eastAsia="en-GB"/>
        </w:rPr>
        <w:t xml:space="preserve">With respect it is the cashflow position in June and July which </w:t>
      </w:r>
      <w:r w:rsidR="00567D44">
        <w:rPr>
          <w:rFonts w:eastAsia="Times New Roman" w:cstheme="majorHAnsi"/>
          <w:lang w:eastAsia="en-GB"/>
        </w:rPr>
        <w:t>is</w:t>
      </w:r>
      <w:r>
        <w:rPr>
          <w:rFonts w:eastAsia="Times New Roman" w:cstheme="majorHAnsi"/>
          <w:lang w:eastAsia="en-GB"/>
        </w:rPr>
        <w:t xml:space="preserve"> likely to be of greatest significance to you</w:t>
      </w:r>
      <w:r w:rsidR="00567D44">
        <w:rPr>
          <w:rFonts w:eastAsia="Times New Roman" w:cstheme="majorHAnsi"/>
          <w:lang w:eastAsia="en-GB"/>
        </w:rPr>
        <w:t>r</w:t>
      </w:r>
      <w:r>
        <w:rPr>
          <w:rFonts w:eastAsia="Times New Roman" w:cstheme="majorHAnsi"/>
          <w:lang w:eastAsia="en-GB"/>
        </w:rPr>
        <w:t xml:space="preserve"> suppliers</w:t>
      </w:r>
    </w:p>
    <w:p w14:paraId="4DBD111E" w14:textId="3717C294" w:rsidR="005A5E8F" w:rsidRDefault="005A5E8F" w:rsidP="00B6136A">
      <w:pPr>
        <w:pStyle w:val="ListParagraph"/>
        <w:numPr>
          <w:ilvl w:val="0"/>
          <w:numId w:val="16"/>
        </w:numPr>
        <w:autoSpaceDE w:val="0"/>
        <w:autoSpaceDN w:val="0"/>
        <w:spacing w:before="100" w:beforeAutospacing="1" w:after="100" w:afterAutospacing="1"/>
        <w:rPr>
          <w:rFonts w:eastAsia="Times New Roman" w:cstheme="majorHAnsi"/>
          <w:lang w:eastAsia="en-GB"/>
        </w:rPr>
      </w:pPr>
      <w:r w:rsidRPr="005A5E8F">
        <w:rPr>
          <w:rFonts w:eastAsia="Times New Roman" w:cstheme="majorHAnsi"/>
          <w:lang w:eastAsia="en-GB"/>
        </w:rPr>
        <w:t xml:space="preserve">On the basis of our cash flow projection for </w:t>
      </w:r>
      <w:r w:rsidRPr="007A266D">
        <w:rPr>
          <w:rFonts w:eastAsia="Times New Roman" w:cstheme="majorHAnsi"/>
          <w:lang w:eastAsia="en-GB"/>
        </w:rPr>
        <w:t>March/April</w:t>
      </w:r>
      <w:r w:rsidRPr="005A5E8F">
        <w:rPr>
          <w:rFonts w:eastAsia="Times New Roman" w:cstheme="majorHAnsi"/>
          <w:lang w:eastAsia="en-GB"/>
        </w:rPr>
        <w:t xml:space="preserve"> 2020 </w:t>
      </w:r>
      <w:r w:rsidRPr="007A266D">
        <w:rPr>
          <w:rFonts w:eastAsia="Times New Roman" w:cstheme="majorHAnsi"/>
          <w:lang w:eastAsia="en-GB"/>
        </w:rPr>
        <w:t>the expected cashflows</w:t>
      </w:r>
      <w:r>
        <w:rPr>
          <w:rFonts w:eastAsia="Times New Roman" w:cstheme="majorHAnsi"/>
          <w:lang w:eastAsia="en-GB"/>
        </w:rPr>
        <w:t xml:space="preserve"> were</w:t>
      </w:r>
      <w:r w:rsidR="00C8799B">
        <w:rPr>
          <w:rFonts w:eastAsia="Times New Roman" w:cstheme="majorHAnsi"/>
          <w:lang w:eastAsia="en-GB"/>
        </w:rPr>
        <w:t xml:space="preserve"> March X &amp; Y, April X &amp; Y</w:t>
      </w:r>
    </w:p>
    <w:p w14:paraId="15526B2F" w14:textId="77777777" w:rsidR="00567D44" w:rsidRDefault="00C8799B" w:rsidP="00567D44">
      <w:pPr>
        <w:pStyle w:val="ListParagraph"/>
        <w:numPr>
          <w:ilvl w:val="0"/>
          <w:numId w:val="16"/>
        </w:numPr>
        <w:autoSpaceDE w:val="0"/>
        <w:autoSpaceDN w:val="0"/>
        <w:spacing w:before="100" w:beforeAutospacing="1" w:after="100" w:afterAutospacing="1"/>
        <w:rPr>
          <w:rFonts w:eastAsia="Times New Roman" w:cstheme="majorHAnsi"/>
          <w:lang w:eastAsia="en-GB"/>
        </w:rPr>
      </w:pPr>
      <w:r>
        <w:rPr>
          <w:rFonts w:eastAsia="Times New Roman" w:cstheme="majorHAnsi"/>
          <w:lang w:eastAsia="en-GB"/>
        </w:rPr>
        <w:t xml:space="preserve">Our remaining, working accounts staff are struggling to prepare </w:t>
      </w:r>
      <w:r w:rsidR="005511F4">
        <w:rPr>
          <w:rFonts w:eastAsia="Times New Roman" w:cstheme="majorHAnsi"/>
          <w:lang w:eastAsia="en-GB"/>
        </w:rPr>
        <w:t>year-end</w:t>
      </w:r>
      <w:r>
        <w:rPr>
          <w:rFonts w:eastAsia="Times New Roman" w:cstheme="majorHAnsi"/>
          <w:lang w:eastAsia="en-GB"/>
        </w:rPr>
        <w:t xml:space="preserve"> figures and for April and we cannot supply this figure at this time</w:t>
      </w:r>
    </w:p>
    <w:p w14:paraId="26F39726" w14:textId="691C8B22" w:rsidR="00567D44" w:rsidRPr="00A6554C" w:rsidRDefault="00567D44" w:rsidP="00A6554C">
      <w:pPr>
        <w:pStyle w:val="ListParagraph"/>
        <w:numPr>
          <w:ilvl w:val="0"/>
          <w:numId w:val="16"/>
        </w:numPr>
        <w:autoSpaceDE w:val="0"/>
        <w:autoSpaceDN w:val="0"/>
        <w:spacing w:before="100" w:beforeAutospacing="1" w:after="100" w:afterAutospacing="1"/>
        <w:rPr>
          <w:rFonts w:eastAsia="Times New Roman" w:cstheme="majorHAnsi"/>
          <w:lang w:eastAsia="en-GB"/>
        </w:rPr>
      </w:pPr>
      <w:r w:rsidRPr="00567D44">
        <w:rPr>
          <w:rFonts w:eastAsia="Times New Roman" w:cstheme="majorHAnsi"/>
          <w:color w:val="000000"/>
          <w:lang w:eastAsia="en-GB"/>
        </w:rPr>
        <w:t>Whilst I have full access to accounts software I am not familiar with it’s operation</w:t>
      </w:r>
      <w:r w:rsidR="00FD3874">
        <w:rPr>
          <w:rFonts w:eastAsia="Times New Roman" w:cstheme="majorHAnsi"/>
          <w:color w:val="000000"/>
          <w:lang w:eastAsia="en-GB"/>
        </w:rPr>
        <w:t xml:space="preserve"> to this level of detail.</w:t>
      </w:r>
    </w:p>
    <w:p w14:paraId="1ABD76C8" w14:textId="77777777" w:rsidR="007A266D" w:rsidRPr="00A27C56" w:rsidRDefault="007A266D" w:rsidP="007A266D">
      <w:pPr>
        <w:autoSpaceDE w:val="0"/>
        <w:autoSpaceDN w:val="0"/>
        <w:spacing w:before="100" w:beforeAutospacing="1" w:after="100" w:afterAutospacing="1"/>
        <w:rPr>
          <w:rFonts w:eastAsia="Times New Roman" w:cstheme="majorHAnsi"/>
          <w:i/>
          <w:iCs/>
          <w:lang w:eastAsia="en-GB"/>
        </w:rPr>
      </w:pPr>
      <w:r w:rsidRPr="00A27C56">
        <w:rPr>
          <w:rFonts w:eastAsia="Times New Roman" w:cstheme="majorHAnsi"/>
          <w:i/>
          <w:iCs/>
          <w:lang w:eastAsia="en-GB"/>
        </w:rPr>
        <w:t xml:space="preserve">8. What is your typical monthly turnover in April? </w:t>
      </w:r>
    </w:p>
    <w:p w14:paraId="7C3EA7EB" w14:textId="35315A56" w:rsidR="00C8799B" w:rsidRDefault="00C8799B" w:rsidP="00C8799B">
      <w:pPr>
        <w:pStyle w:val="ListParagraph"/>
        <w:numPr>
          <w:ilvl w:val="0"/>
          <w:numId w:val="17"/>
        </w:numPr>
        <w:autoSpaceDE w:val="0"/>
        <w:autoSpaceDN w:val="0"/>
        <w:spacing w:before="100" w:beforeAutospacing="1" w:after="100" w:afterAutospacing="1"/>
        <w:rPr>
          <w:rFonts w:eastAsia="Times New Roman" w:cstheme="majorHAnsi"/>
          <w:lang w:eastAsia="en-GB"/>
        </w:rPr>
      </w:pPr>
      <w:r>
        <w:rPr>
          <w:rFonts w:eastAsia="Times New Roman" w:cstheme="majorHAnsi"/>
          <w:lang w:eastAsia="en-GB"/>
        </w:rPr>
        <w:t>Our turnover last April was £X and was £X in 2018</w:t>
      </w:r>
    </w:p>
    <w:p w14:paraId="73A42BB3" w14:textId="2473D79E" w:rsidR="00C8799B" w:rsidRPr="00C8799B" w:rsidRDefault="00C8799B" w:rsidP="00C8799B">
      <w:pPr>
        <w:pStyle w:val="ListParagraph"/>
        <w:numPr>
          <w:ilvl w:val="0"/>
          <w:numId w:val="17"/>
        </w:numPr>
        <w:autoSpaceDE w:val="0"/>
        <w:autoSpaceDN w:val="0"/>
        <w:spacing w:before="100" w:beforeAutospacing="1" w:after="100" w:afterAutospacing="1"/>
        <w:rPr>
          <w:rFonts w:eastAsia="Times New Roman" w:cstheme="majorHAnsi"/>
          <w:lang w:eastAsia="en-GB"/>
        </w:rPr>
      </w:pPr>
      <w:r w:rsidRPr="00C8799B">
        <w:rPr>
          <w:rFonts w:eastAsia="Times New Roman" w:cstheme="majorHAnsi"/>
          <w:lang w:eastAsia="en-GB"/>
        </w:rPr>
        <w:t>We do not have a “typical” turnover for April</w:t>
      </w:r>
      <w:r w:rsidR="00A6554C">
        <w:rPr>
          <w:rFonts w:eastAsia="Times New Roman" w:cstheme="majorHAnsi"/>
          <w:lang w:eastAsia="en-GB"/>
        </w:rPr>
        <w:t>,</w:t>
      </w:r>
      <w:r w:rsidRPr="00C8799B">
        <w:rPr>
          <w:rFonts w:eastAsia="Times New Roman" w:cstheme="majorHAnsi"/>
          <w:lang w:eastAsia="en-GB"/>
        </w:rPr>
        <w:t xml:space="preserve"> or any month</w:t>
      </w:r>
      <w:r w:rsidR="00A6554C">
        <w:rPr>
          <w:rFonts w:eastAsia="Times New Roman" w:cstheme="majorHAnsi"/>
          <w:lang w:eastAsia="en-GB"/>
        </w:rPr>
        <w:t>,</w:t>
      </w:r>
      <w:r w:rsidRPr="00C8799B">
        <w:rPr>
          <w:rFonts w:eastAsia="Times New Roman" w:cstheme="majorHAnsi"/>
          <w:lang w:eastAsia="en-GB"/>
        </w:rPr>
        <w:t xml:space="preserve"> </w:t>
      </w:r>
      <w:r>
        <w:rPr>
          <w:rFonts w:eastAsia="Times New Roman" w:cstheme="majorHAnsi"/>
          <w:lang w:eastAsia="en-GB"/>
        </w:rPr>
        <w:t>as this can be influenced by factors such as</w:t>
      </w:r>
      <w:r w:rsidRPr="00C8799B">
        <w:rPr>
          <w:rFonts w:eastAsia="Times New Roman" w:cstheme="majorHAnsi"/>
          <w:lang w:eastAsia="en-GB"/>
        </w:rPr>
        <w:t xml:space="preserve">. </w:t>
      </w:r>
    </w:p>
    <w:p w14:paraId="4C07ABF4" w14:textId="550799E5" w:rsidR="00C8799B" w:rsidRDefault="00C8799B" w:rsidP="00C8799B">
      <w:pPr>
        <w:pStyle w:val="ListParagraph"/>
        <w:numPr>
          <w:ilvl w:val="1"/>
          <w:numId w:val="17"/>
        </w:numPr>
        <w:autoSpaceDE w:val="0"/>
        <w:autoSpaceDN w:val="0"/>
        <w:spacing w:before="100" w:beforeAutospacing="1" w:after="100" w:afterAutospacing="1"/>
        <w:rPr>
          <w:rFonts w:eastAsia="Times New Roman" w:cstheme="majorHAnsi"/>
          <w:lang w:eastAsia="en-GB"/>
        </w:rPr>
      </w:pPr>
      <w:r w:rsidRPr="00C8799B">
        <w:rPr>
          <w:rFonts w:eastAsia="Times New Roman" w:cstheme="majorHAnsi"/>
          <w:lang w:eastAsia="en-GB"/>
        </w:rPr>
        <w:t>The impact o</w:t>
      </w:r>
      <w:r>
        <w:rPr>
          <w:rFonts w:eastAsia="Times New Roman" w:cstheme="majorHAnsi"/>
          <w:lang w:eastAsia="en-GB"/>
        </w:rPr>
        <w:t>f</w:t>
      </w:r>
      <w:r w:rsidRPr="00C8799B">
        <w:rPr>
          <w:rFonts w:eastAsia="Times New Roman" w:cstheme="majorHAnsi"/>
          <w:lang w:eastAsia="en-GB"/>
        </w:rPr>
        <w:t xml:space="preserve"> single large</w:t>
      </w:r>
      <w:r>
        <w:rPr>
          <w:rFonts w:eastAsia="Times New Roman" w:cstheme="majorHAnsi"/>
          <w:lang w:eastAsia="en-GB"/>
        </w:rPr>
        <w:t xml:space="preserve"> bill </w:t>
      </w:r>
      <w:r w:rsidRPr="00C8799B">
        <w:rPr>
          <w:rFonts w:eastAsia="Times New Roman" w:cstheme="majorHAnsi"/>
          <w:lang w:eastAsia="en-GB"/>
        </w:rPr>
        <w:t xml:space="preserve"> </w:t>
      </w:r>
    </w:p>
    <w:p w14:paraId="4371B594" w14:textId="15E69563" w:rsidR="00C8799B" w:rsidRDefault="00C8799B" w:rsidP="00C8799B">
      <w:pPr>
        <w:pStyle w:val="ListParagraph"/>
        <w:numPr>
          <w:ilvl w:val="1"/>
          <w:numId w:val="17"/>
        </w:numPr>
        <w:autoSpaceDE w:val="0"/>
        <w:autoSpaceDN w:val="0"/>
        <w:spacing w:before="100" w:beforeAutospacing="1" w:after="100" w:afterAutospacing="1"/>
        <w:rPr>
          <w:rFonts w:eastAsia="Times New Roman" w:cstheme="majorHAnsi"/>
          <w:lang w:eastAsia="en-GB"/>
        </w:rPr>
      </w:pPr>
      <w:r>
        <w:rPr>
          <w:rFonts w:eastAsia="Times New Roman" w:cstheme="majorHAnsi"/>
          <w:lang w:eastAsia="en-GB"/>
        </w:rPr>
        <w:t xml:space="preserve">Changes in the infrastructure of the justice system </w:t>
      </w:r>
    </w:p>
    <w:p w14:paraId="49FDA9FE" w14:textId="5F9D7564" w:rsidR="00567D44" w:rsidRDefault="00567D44" w:rsidP="00C8799B">
      <w:pPr>
        <w:pStyle w:val="ListParagraph"/>
        <w:numPr>
          <w:ilvl w:val="1"/>
          <w:numId w:val="17"/>
        </w:numPr>
        <w:autoSpaceDE w:val="0"/>
        <w:autoSpaceDN w:val="0"/>
        <w:spacing w:before="100" w:beforeAutospacing="1" w:after="100" w:afterAutospacing="1"/>
        <w:rPr>
          <w:rFonts w:eastAsia="Times New Roman" w:cstheme="majorHAnsi"/>
          <w:lang w:eastAsia="en-GB"/>
        </w:rPr>
      </w:pPr>
      <w:r>
        <w:rPr>
          <w:rFonts w:eastAsia="Times New Roman" w:cstheme="majorHAnsi"/>
          <w:lang w:eastAsia="en-GB"/>
        </w:rPr>
        <w:t>Other factors beyond the control of the firm</w:t>
      </w:r>
    </w:p>
    <w:p w14:paraId="0150C6A7" w14:textId="77777777" w:rsidR="00C8799B" w:rsidRDefault="00C8799B" w:rsidP="00C8799B">
      <w:pPr>
        <w:pStyle w:val="ListParagraph"/>
        <w:numPr>
          <w:ilvl w:val="0"/>
          <w:numId w:val="17"/>
        </w:numPr>
        <w:autoSpaceDE w:val="0"/>
        <w:autoSpaceDN w:val="0"/>
        <w:spacing w:before="100" w:beforeAutospacing="1" w:after="100" w:afterAutospacing="1"/>
        <w:rPr>
          <w:rFonts w:eastAsia="Times New Roman" w:cstheme="majorHAnsi"/>
          <w:lang w:eastAsia="en-GB"/>
        </w:rPr>
      </w:pPr>
      <w:r>
        <w:rPr>
          <w:rFonts w:eastAsia="Times New Roman" w:cstheme="majorHAnsi"/>
          <w:lang w:eastAsia="en-GB"/>
        </w:rPr>
        <w:t xml:space="preserve">Again due to </w:t>
      </w:r>
    </w:p>
    <w:p w14:paraId="534CD8A4" w14:textId="4B1E74D1" w:rsidR="00C8799B" w:rsidRDefault="00C8799B" w:rsidP="00C8799B">
      <w:pPr>
        <w:pStyle w:val="ListParagraph"/>
        <w:numPr>
          <w:ilvl w:val="1"/>
          <w:numId w:val="17"/>
        </w:numPr>
        <w:autoSpaceDE w:val="0"/>
        <w:autoSpaceDN w:val="0"/>
        <w:spacing w:before="100" w:beforeAutospacing="1" w:after="100" w:afterAutospacing="1"/>
        <w:rPr>
          <w:rFonts w:eastAsia="Times New Roman" w:cstheme="majorHAnsi"/>
          <w:lang w:eastAsia="en-GB"/>
        </w:rPr>
      </w:pPr>
      <w:r>
        <w:rPr>
          <w:rFonts w:eastAsia="Times New Roman" w:cstheme="majorHAnsi"/>
          <w:lang w:eastAsia="en-GB"/>
        </w:rPr>
        <w:t>The furlough of accounts staff</w:t>
      </w:r>
      <w:r w:rsidRPr="00C8799B">
        <w:rPr>
          <w:rFonts w:eastAsia="Times New Roman" w:cstheme="majorHAnsi"/>
          <w:lang w:eastAsia="en-GB"/>
        </w:rPr>
        <w:t xml:space="preserve"> </w:t>
      </w:r>
      <w:r>
        <w:rPr>
          <w:rFonts w:eastAsia="Times New Roman" w:cstheme="majorHAnsi"/>
          <w:lang w:eastAsia="en-GB"/>
        </w:rPr>
        <w:t>we cannot provide this figure</w:t>
      </w:r>
    </w:p>
    <w:p w14:paraId="3AD70C94" w14:textId="77777777" w:rsidR="00567D44" w:rsidRDefault="00C8799B" w:rsidP="00567D44">
      <w:pPr>
        <w:pStyle w:val="ListParagraph"/>
        <w:numPr>
          <w:ilvl w:val="1"/>
          <w:numId w:val="18"/>
        </w:numPr>
        <w:autoSpaceDE w:val="0"/>
        <w:autoSpaceDN w:val="0"/>
        <w:spacing w:before="100" w:beforeAutospacing="1" w:after="100" w:afterAutospacing="1"/>
        <w:rPr>
          <w:rFonts w:eastAsia="Times New Roman" w:cstheme="majorHAnsi"/>
          <w:color w:val="000000"/>
          <w:lang w:eastAsia="en-GB"/>
        </w:rPr>
      </w:pPr>
      <w:r>
        <w:rPr>
          <w:rFonts w:eastAsia="Times New Roman" w:cstheme="majorHAnsi"/>
          <w:lang w:eastAsia="en-GB"/>
        </w:rPr>
        <w:t>The need to address year end tasks we cannot provide this figure</w:t>
      </w:r>
      <w:r w:rsidR="00567D44" w:rsidRPr="00567D44">
        <w:rPr>
          <w:rFonts w:eastAsia="Times New Roman" w:cstheme="majorHAnsi"/>
          <w:color w:val="000000"/>
          <w:lang w:eastAsia="en-GB"/>
        </w:rPr>
        <w:t xml:space="preserve"> </w:t>
      </w:r>
    </w:p>
    <w:p w14:paraId="71828D80" w14:textId="37982D73" w:rsidR="007A266D" w:rsidRPr="00567D44" w:rsidRDefault="00567D44" w:rsidP="00567D44">
      <w:pPr>
        <w:pStyle w:val="ListParagraph"/>
        <w:numPr>
          <w:ilvl w:val="1"/>
          <w:numId w:val="18"/>
        </w:numPr>
        <w:autoSpaceDE w:val="0"/>
        <w:autoSpaceDN w:val="0"/>
        <w:spacing w:before="100" w:beforeAutospacing="1" w:after="100" w:afterAutospacing="1"/>
        <w:rPr>
          <w:rFonts w:eastAsia="Times New Roman" w:cstheme="majorHAnsi"/>
          <w:color w:val="000000"/>
          <w:lang w:eastAsia="en-GB"/>
        </w:rPr>
      </w:pPr>
      <w:r>
        <w:rPr>
          <w:rFonts w:eastAsia="Times New Roman" w:cstheme="majorHAnsi"/>
          <w:color w:val="000000"/>
          <w:lang w:eastAsia="en-GB"/>
        </w:rPr>
        <w:t>Whilst I have full access to accounts software I am not familiar with it’s operation</w:t>
      </w:r>
      <w:r w:rsidR="00FD3874">
        <w:rPr>
          <w:rFonts w:eastAsia="Times New Roman" w:cstheme="majorHAnsi"/>
          <w:color w:val="000000"/>
          <w:lang w:eastAsia="en-GB"/>
        </w:rPr>
        <w:t xml:space="preserve"> to this level of detail</w:t>
      </w:r>
      <w:r w:rsidR="00A6554C">
        <w:rPr>
          <w:rFonts w:eastAsia="Times New Roman" w:cstheme="majorHAnsi"/>
          <w:color w:val="000000"/>
          <w:lang w:eastAsia="en-GB"/>
        </w:rPr>
        <w:t xml:space="preserve"> and so </w:t>
      </w:r>
      <w:r w:rsidR="00A6554C">
        <w:rPr>
          <w:rFonts w:eastAsia="Times New Roman" w:cstheme="majorHAnsi"/>
          <w:lang w:eastAsia="en-GB"/>
        </w:rPr>
        <w:t>we cannot provide this figure</w:t>
      </w:r>
    </w:p>
    <w:p w14:paraId="387B6634" w14:textId="77777777" w:rsidR="007A266D" w:rsidRPr="00A27C56" w:rsidRDefault="007A266D" w:rsidP="007A266D">
      <w:pPr>
        <w:autoSpaceDE w:val="0"/>
        <w:autoSpaceDN w:val="0"/>
        <w:spacing w:before="100" w:beforeAutospacing="1" w:after="100" w:afterAutospacing="1"/>
        <w:rPr>
          <w:rFonts w:eastAsia="Times New Roman" w:cstheme="majorHAnsi"/>
          <w:i/>
          <w:iCs/>
          <w:lang w:eastAsia="en-GB"/>
        </w:rPr>
      </w:pPr>
      <w:r w:rsidRPr="00A27C56">
        <w:rPr>
          <w:rFonts w:eastAsia="Times New Roman" w:cstheme="majorHAnsi"/>
          <w:i/>
          <w:iCs/>
          <w:lang w:eastAsia="en-GB"/>
        </w:rPr>
        <w:t xml:space="preserve">9. What were the actual cash inflows and cash outflows for the business in March/April? In April 2020 what has been the cost of running the business (if this is different from the cash outflow for some reason)? </w:t>
      </w:r>
    </w:p>
    <w:p w14:paraId="710CB8B9" w14:textId="61D979AE" w:rsidR="007A266D" w:rsidRPr="00B06637" w:rsidRDefault="000B679E" w:rsidP="00B06637">
      <w:pPr>
        <w:pStyle w:val="ListParagraph"/>
        <w:numPr>
          <w:ilvl w:val="0"/>
          <w:numId w:val="20"/>
        </w:numPr>
        <w:autoSpaceDE w:val="0"/>
        <w:autoSpaceDN w:val="0"/>
        <w:spacing w:before="100" w:beforeAutospacing="1" w:after="100" w:afterAutospacing="1"/>
        <w:rPr>
          <w:rFonts w:eastAsia="Times New Roman" w:cstheme="majorHAnsi"/>
          <w:lang w:eastAsia="en-GB"/>
        </w:rPr>
      </w:pPr>
      <w:r w:rsidRPr="00B06637">
        <w:rPr>
          <w:rFonts w:eastAsia="Times New Roman" w:cstheme="majorHAnsi"/>
          <w:lang w:eastAsia="en-GB"/>
        </w:rPr>
        <w:t>Figures for April are not yet finalised</w:t>
      </w:r>
    </w:p>
    <w:p w14:paraId="604FD9CA" w14:textId="0FEB04F1" w:rsidR="00B06637" w:rsidRDefault="00B06637" w:rsidP="00B06637">
      <w:pPr>
        <w:pStyle w:val="ListParagraph"/>
        <w:numPr>
          <w:ilvl w:val="0"/>
          <w:numId w:val="20"/>
        </w:numPr>
        <w:autoSpaceDE w:val="0"/>
        <w:autoSpaceDN w:val="0"/>
        <w:spacing w:before="100" w:beforeAutospacing="1" w:after="100" w:afterAutospacing="1"/>
        <w:rPr>
          <w:rFonts w:eastAsia="Times New Roman" w:cstheme="majorHAnsi"/>
          <w:lang w:eastAsia="en-GB"/>
        </w:rPr>
      </w:pPr>
      <w:r w:rsidRPr="00B06637">
        <w:rPr>
          <w:rFonts w:eastAsia="Times New Roman" w:cstheme="majorHAnsi"/>
          <w:lang w:eastAsia="en-GB"/>
        </w:rPr>
        <w:t>Figures for March are X &amp; Y</w:t>
      </w:r>
    </w:p>
    <w:p w14:paraId="1050C1C2" w14:textId="11156B61" w:rsidR="000B679E" w:rsidRPr="005511F4" w:rsidRDefault="00B06637" w:rsidP="007A266D">
      <w:pPr>
        <w:pStyle w:val="ListParagraph"/>
        <w:numPr>
          <w:ilvl w:val="0"/>
          <w:numId w:val="20"/>
        </w:numPr>
        <w:autoSpaceDE w:val="0"/>
        <w:autoSpaceDN w:val="0"/>
        <w:spacing w:before="100" w:beforeAutospacing="1" w:after="100" w:afterAutospacing="1"/>
        <w:rPr>
          <w:rFonts w:eastAsia="Times New Roman" w:cstheme="majorHAnsi"/>
          <w:lang w:eastAsia="en-GB"/>
        </w:rPr>
      </w:pPr>
      <w:r>
        <w:rPr>
          <w:rFonts w:eastAsia="Times New Roman" w:cstheme="majorHAnsi"/>
          <w:lang w:eastAsia="en-GB"/>
        </w:rPr>
        <w:t>Due to factors outlined above we cannot provide these figures at this time</w:t>
      </w:r>
    </w:p>
    <w:p w14:paraId="10177743" w14:textId="77777777" w:rsidR="007A266D" w:rsidRPr="00A27C56" w:rsidRDefault="007A266D" w:rsidP="007A266D">
      <w:pPr>
        <w:autoSpaceDE w:val="0"/>
        <w:autoSpaceDN w:val="0"/>
        <w:spacing w:before="100" w:beforeAutospacing="1" w:after="100" w:afterAutospacing="1"/>
        <w:rPr>
          <w:rFonts w:eastAsia="Times New Roman" w:cstheme="majorHAnsi"/>
          <w:i/>
          <w:iCs/>
          <w:lang w:eastAsia="en-GB"/>
        </w:rPr>
      </w:pPr>
      <w:r w:rsidRPr="00A27C56">
        <w:rPr>
          <w:rFonts w:eastAsia="Times New Roman" w:cstheme="majorHAnsi"/>
          <w:i/>
          <w:iCs/>
          <w:lang w:eastAsia="en-GB"/>
        </w:rPr>
        <w:t xml:space="preserve">10. How many of your staff who primarily work on Legal Aid have you put on furlough (using CJRS)? </w:t>
      </w:r>
    </w:p>
    <w:p w14:paraId="6F470819" w14:textId="149FAFC9" w:rsidR="007A266D" w:rsidRPr="00230EB9" w:rsidRDefault="00230EB9" w:rsidP="00230EB9">
      <w:pPr>
        <w:pStyle w:val="ListParagraph"/>
        <w:numPr>
          <w:ilvl w:val="0"/>
          <w:numId w:val="21"/>
        </w:numPr>
        <w:autoSpaceDE w:val="0"/>
        <w:autoSpaceDN w:val="0"/>
        <w:spacing w:before="100" w:beforeAutospacing="1" w:after="100" w:afterAutospacing="1"/>
        <w:rPr>
          <w:rFonts w:eastAsia="Times New Roman" w:cstheme="majorHAnsi"/>
          <w:lang w:eastAsia="en-GB"/>
        </w:rPr>
      </w:pPr>
      <w:r w:rsidRPr="00230EB9">
        <w:rPr>
          <w:rFonts w:eastAsia="Times New Roman" w:cstheme="majorHAnsi"/>
          <w:lang w:eastAsia="en-GB"/>
        </w:rPr>
        <w:t>The firm has made the following furlough decisions</w:t>
      </w:r>
      <w:r w:rsidR="00567D44">
        <w:rPr>
          <w:rFonts w:eastAsia="Times New Roman" w:cstheme="majorHAnsi"/>
          <w:lang w:eastAsia="en-GB"/>
        </w:rPr>
        <w:t xml:space="preserve"> with regard to staff </w:t>
      </w:r>
      <w:r w:rsidR="00567D44" w:rsidRPr="007A266D">
        <w:rPr>
          <w:rFonts w:eastAsia="Times New Roman" w:cstheme="majorHAnsi"/>
          <w:lang w:eastAsia="en-GB"/>
        </w:rPr>
        <w:t>who primarily work on Legal Aid</w:t>
      </w:r>
    </w:p>
    <w:p w14:paraId="2ED45ADF" w14:textId="7C949EB6" w:rsidR="00230EB9" w:rsidRPr="00230EB9" w:rsidRDefault="00230EB9" w:rsidP="00230EB9">
      <w:pPr>
        <w:pStyle w:val="ListParagraph"/>
        <w:numPr>
          <w:ilvl w:val="1"/>
          <w:numId w:val="21"/>
        </w:numPr>
        <w:autoSpaceDE w:val="0"/>
        <w:autoSpaceDN w:val="0"/>
        <w:spacing w:before="100" w:beforeAutospacing="1" w:after="100" w:afterAutospacing="1"/>
        <w:rPr>
          <w:rFonts w:eastAsia="Times New Roman" w:cstheme="majorHAnsi"/>
          <w:lang w:eastAsia="en-GB"/>
        </w:rPr>
      </w:pPr>
      <w:r w:rsidRPr="00230EB9">
        <w:rPr>
          <w:rFonts w:eastAsia="Times New Roman" w:cstheme="majorHAnsi"/>
          <w:lang w:eastAsia="en-GB"/>
        </w:rPr>
        <w:t>Fee earners X out of Y</w:t>
      </w:r>
    </w:p>
    <w:p w14:paraId="6C99AA25" w14:textId="0A752869" w:rsidR="00230EB9" w:rsidRPr="00230EB9" w:rsidRDefault="00230EB9" w:rsidP="00230EB9">
      <w:pPr>
        <w:pStyle w:val="ListParagraph"/>
        <w:numPr>
          <w:ilvl w:val="1"/>
          <w:numId w:val="21"/>
        </w:numPr>
        <w:autoSpaceDE w:val="0"/>
        <w:autoSpaceDN w:val="0"/>
        <w:spacing w:before="100" w:beforeAutospacing="1" w:after="100" w:afterAutospacing="1"/>
        <w:rPr>
          <w:rFonts w:eastAsia="Times New Roman" w:cstheme="majorHAnsi"/>
          <w:lang w:eastAsia="en-GB"/>
        </w:rPr>
      </w:pPr>
      <w:r w:rsidRPr="00230EB9">
        <w:rPr>
          <w:rFonts w:eastAsia="Times New Roman" w:cstheme="majorHAnsi"/>
          <w:lang w:eastAsia="en-GB"/>
        </w:rPr>
        <w:t>Clerical staff X out of Y</w:t>
      </w:r>
    </w:p>
    <w:p w14:paraId="4B9BFC31" w14:textId="1E50170A" w:rsidR="00230EB9" w:rsidRPr="00230EB9" w:rsidRDefault="00230EB9" w:rsidP="00230EB9">
      <w:pPr>
        <w:pStyle w:val="ListParagraph"/>
        <w:numPr>
          <w:ilvl w:val="1"/>
          <w:numId w:val="21"/>
        </w:numPr>
        <w:autoSpaceDE w:val="0"/>
        <w:autoSpaceDN w:val="0"/>
        <w:spacing w:before="100" w:beforeAutospacing="1" w:after="100" w:afterAutospacing="1"/>
        <w:rPr>
          <w:rFonts w:eastAsia="Times New Roman" w:cstheme="majorHAnsi"/>
          <w:lang w:eastAsia="en-GB"/>
        </w:rPr>
      </w:pPr>
      <w:r w:rsidRPr="00230EB9">
        <w:rPr>
          <w:rFonts w:eastAsia="Times New Roman" w:cstheme="majorHAnsi"/>
          <w:lang w:eastAsia="en-GB"/>
        </w:rPr>
        <w:t>Accounts and other support staff X of Y</w:t>
      </w:r>
    </w:p>
    <w:p w14:paraId="130EA138" w14:textId="77777777" w:rsidR="007A266D" w:rsidRPr="00A27C56" w:rsidRDefault="007A266D" w:rsidP="007A266D">
      <w:pPr>
        <w:autoSpaceDE w:val="0"/>
        <w:autoSpaceDN w:val="0"/>
        <w:spacing w:before="100" w:beforeAutospacing="1" w:after="100" w:afterAutospacing="1"/>
        <w:rPr>
          <w:rFonts w:eastAsia="Times New Roman" w:cstheme="majorHAnsi"/>
          <w:i/>
          <w:iCs/>
          <w:lang w:eastAsia="en-GB"/>
        </w:rPr>
      </w:pPr>
      <w:r w:rsidRPr="00A27C56">
        <w:rPr>
          <w:rFonts w:eastAsia="Times New Roman" w:cstheme="majorHAnsi"/>
          <w:i/>
          <w:iCs/>
          <w:lang w:eastAsia="en-GB"/>
        </w:rPr>
        <w:t xml:space="preserve">11. What proportion of your staff who primarily work on Legal Aid is this? </w:t>
      </w:r>
    </w:p>
    <w:p w14:paraId="46FD1CAE" w14:textId="5A3076CC" w:rsidR="00230EB9" w:rsidRPr="00230EB9" w:rsidRDefault="00230EB9" w:rsidP="00230EB9">
      <w:pPr>
        <w:pStyle w:val="ListParagraph"/>
        <w:numPr>
          <w:ilvl w:val="0"/>
          <w:numId w:val="23"/>
        </w:numPr>
        <w:autoSpaceDE w:val="0"/>
        <w:autoSpaceDN w:val="0"/>
        <w:spacing w:before="100" w:beforeAutospacing="1" w:after="100" w:afterAutospacing="1"/>
        <w:rPr>
          <w:rFonts w:eastAsia="Times New Roman" w:cstheme="majorHAnsi"/>
          <w:lang w:eastAsia="en-GB"/>
        </w:rPr>
      </w:pPr>
      <w:r>
        <w:rPr>
          <w:rFonts w:eastAsia="Times New Roman" w:cstheme="majorHAnsi"/>
          <w:lang w:eastAsia="en-GB"/>
        </w:rPr>
        <w:t>Expressed as a percentage this is:</w:t>
      </w:r>
      <w:r w:rsidR="007A266D" w:rsidRPr="007A266D">
        <w:rPr>
          <w:rFonts w:eastAsia="Times New Roman" w:cstheme="majorHAnsi"/>
          <w:lang w:eastAsia="en-GB"/>
        </w:rPr>
        <w:t> </w:t>
      </w:r>
    </w:p>
    <w:p w14:paraId="774225A3" w14:textId="77777777" w:rsidR="00230EB9" w:rsidRPr="00230EB9" w:rsidRDefault="00230EB9" w:rsidP="00230EB9">
      <w:pPr>
        <w:pStyle w:val="ListParagraph"/>
        <w:numPr>
          <w:ilvl w:val="1"/>
          <w:numId w:val="23"/>
        </w:numPr>
        <w:autoSpaceDE w:val="0"/>
        <w:autoSpaceDN w:val="0"/>
        <w:spacing w:before="100" w:beforeAutospacing="1" w:after="100" w:afterAutospacing="1"/>
        <w:rPr>
          <w:rFonts w:eastAsia="Times New Roman" w:cstheme="majorHAnsi"/>
          <w:lang w:eastAsia="en-GB"/>
        </w:rPr>
      </w:pPr>
      <w:r w:rsidRPr="00230EB9">
        <w:rPr>
          <w:rFonts w:eastAsia="Times New Roman" w:cstheme="majorHAnsi"/>
          <w:lang w:eastAsia="en-GB"/>
        </w:rPr>
        <w:t>Fee earners X out of Y</w:t>
      </w:r>
    </w:p>
    <w:p w14:paraId="3FAAC3AB" w14:textId="77777777" w:rsidR="00230EB9" w:rsidRPr="00230EB9" w:rsidRDefault="00230EB9" w:rsidP="00230EB9">
      <w:pPr>
        <w:pStyle w:val="ListParagraph"/>
        <w:numPr>
          <w:ilvl w:val="1"/>
          <w:numId w:val="23"/>
        </w:numPr>
        <w:autoSpaceDE w:val="0"/>
        <w:autoSpaceDN w:val="0"/>
        <w:spacing w:before="100" w:beforeAutospacing="1" w:after="100" w:afterAutospacing="1"/>
        <w:rPr>
          <w:rFonts w:eastAsia="Times New Roman" w:cstheme="majorHAnsi"/>
          <w:lang w:eastAsia="en-GB"/>
        </w:rPr>
      </w:pPr>
      <w:r w:rsidRPr="00230EB9">
        <w:rPr>
          <w:rFonts w:eastAsia="Times New Roman" w:cstheme="majorHAnsi"/>
          <w:lang w:eastAsia="en-GB"/>
        </w:rPr>
        <w:t>Clerical staff X out of Y</w:t>
      </w:r>
    </w:p>
    <w:p w14:paraId="334B97D1" w14:textId="5F6A2AA7" w:rsidR="007A266D" w:rsidRPr="00230EB9" w:rsidRDefault="00230EB9" w:rsidP="00230EB9">
      <w:pPr>
        <w:pStyle w:val="ListParagraph"/>
        <w:numPr>
          <w:ilvl w:val="1"/>
          <w:numId w:val="23"/>
        </w:numPr>
        <w:autoSpaceDE w:val="0"/>
        <w:autoSpaceDN w:val="0"/>
        <w:spacing w:before="100" w:beforeAutospacing="1" w:after="100" w:afterAutospacing="1"/>
        <w:rPr>
          <w:rFonts w:eastAsia="Times New Roman" w:cstheme="majorHAnsi"/>
          <w:lang w:eastAsia="en-GB"/>
        </w:rPr>
      </w:pPr>
      <w:r w:rsidRPr="00230EB9">
        <w:rPr>
          <w:rFonts w:eastAsia="Times New Roman" w:cstheme="majorHAnsi"/>
          <w:lang w:eastAsia="en-GB"/>
        </w:rPr>
        <w:t>Accounts and other support staff X of Y</w:t>
      </w:r>
    </w:p>
    <w:p w14:paraId="760C08C9" w14:textId="77777777" w:rsidR="007A266D" w:rsidRPr="00A27C56" w:rsidRDefault="007A266D" w:rsidP="007A266D">
      <w:pPr>
        <w:autoSpaceDE w:val="0"/>
        <w:autoSpaceDN w:val="0"/>
        <w:spacing w:before="100" w:beforeAutospacing="1" w:after="100" w:afterAutospacing="1"/>
        <w:rPr>
          <w:rFonts w:eastAsia="Times New Roman" w:cstheme="majorHAnsi"/>
          <w:i/>
          <w:iCs/>
          <w:lang w:eastAsia="en-GB"/>
        </w:rPr>
      </w:pPr>
      <w:r w:rsidRPr="00A27C56">
        <w:rPr>
          <w:rFonts w:eastAsia="Times New Roman" w:cstheme="majorHAnsi"/>
          <w:i/>
          <w:iCs/>
          <w:lang w:eastAsia="en-GB"/>
        </w:rPr>
        <w:t xml:space="preserve">12. What cost saving has furlough provided? </w:t>
      </w:r>
    </w:p>
    <w:p w14:paraId="6AF90664" w14:textId="2C1FB1B3" w:rsidR="00230EB9" w:rsidRDefault="00230EB9" w:rsidP="007A266D">
      <w:pPr>
        <w:pStyle w:val="ListParagraph"/>
        <w:numPr>
          <w:ilvl w:val="0"/>
          <w:numId w:val="24"/>
        </w:numPr>
        <w:autoSpaceDE w:val="0"/>
        <w:autoSpaceDN w:val="0"/>
        <w:spacing w:before="100" w:beforeAutospacing="1" w:after="100" w:afterAutospacing="1"/>
        <w:rPr>
          <w:rFonts w:eastAsia="Times New Roman" w:cstheme="majorHAnsi"/>
          <w:lang w:eastAsia="en-GB"/>
        </w:rPr>
      </w:pPr>
      <w:r w:rsidRPr="00230EB9">
        <w:rPr>
          <w:rFonts w:eastAsia="Times New Roman" w:cstheme="majorHAnsi"/>
          <w:lang w:eastAsia="en-GB"/>
        </w:rPr>
        <w:t>We await confirmation of this from HMRC</w:t>
      </w:r>
    </w:p>
    <w:p w14:paraId="56F0E14A" w14:textId="67264B19" w:rsidR="00230EB9" w:rsidRDefault="00230EB9" w:rsidP="007A266D">
      <w:pPr>
        <w:pStyle w:val="ListParagraph"/>
        <w:numPr>
          <w:ilvl w:val="0"/>
          <w:numId w:val="24"/>
        </w:numPr>
        <w:autoSpaceDE w:val="0"/>
        <w:autoSpaceDN w:val="0"/>
        <w:spacing w:before="100" w:beforeAutospacing="1" w:after="100" w:afterAutospacing="1"/>
        <w:rPr>
          <w:rFonts w:eastAsia="Times New Roman" w:cstheme="majorHAnsi"/>
          <w:lang w:eastAsia="en-GB"/>
        </w:rPr>
      </w:pPr>
      <w:r>
        <w:rPr>
          <w:rFonts w:eastAsia="Times New Roman" w:cstheme="majorHAnsi"/>
          <w:lang w:eastAsia="en-GB"/>
        </w:rPr>
        <w:t>We anticipate this to be in the region of £XXX</w:t>
      </w:r>
    </w:p>
    <w:p w14:paraId="431BF66B" w14:textId="556771F3" w:rsidR="00230EB9" w:rsidRDefault="00230EB9" w:rsidP="007A266D">
      <w:pPr>
        <w:pStyle w:val="ListParagraph"/>
        <w:numPr>
          <w:ilvl w:val="0"/>
          <w:numId w:val="24"/>
        </w:numPr>
        <w:autoSpaceDE w:val="0"/>
        <w:autoSpaceDN w:val="0"/>
        <w:spacing w:before="100" w:beforeAutospacing="1" w:after="100" w:afterAutospacing="1"/>
        <w:rPr>
          <w:rFonts w:eastAsia="Times New Roman" w:cstheme="majorHAnsi"/>
          <w:lang w:eastAsia="en-GB"/>
        </w:rPr>
      </w:pPr>
      <w:r>
        <w:rPr>
          <w:rFonts w:eastAsia="Times New Roman" w:cstheme="majorHAnsi"/>
          <w:lang w:eastAsia="en-GB"/>
        </w:rPr>
        <w:t>Due to the furlough of accounts staff we cannot confirm this at this time</w:t>
      </w:r>
    </w:p>
    <w:p w14:paraId="7C8B60A0" w14:textId="2628B0B9" w:rsidR="00230EB9" w:rsidRPr="00230EB9" w:rsidRDefault="00230EB9" w:rsidP="007A266D">
      <w:pPr>
        <w:pStyle w:val="ListParagraph"/>
        <w:numPr>
          <w:ilvl w:val="0"/>
          <w:numId w:val="24"/>
        </w:numPr>
        <w:autoSpaceDE w:val="0"/>
        <w:autoSpaceDN w:val="0"/>
        <w:spacing w:before="100" w:beforeAutospacing="1" w:after="100" w:afterAutospacing="1"/>
        <w:rPr>
          <w:rFonts w:eastAsia="Times New Roman" w:cstheme="majorHAnsi"/>
          <w:lang w:eastAsia="en-GB"/>
        </w:rPr>
      </w:pPr>
      <w:r>
        <w:rPr>
          <w:rFonts w:eastAsia="Times New Roman" w:cstheme="majorHAnsi"/>
          <w:lang w:eastAsia="en-GB"/>
        </w:rPr>
        <w:t>We await confirmation fr</w:t>
      </w:r>
      <w:r w:rsidR="00A6554C">
        <w:rPr>
          <w:rFonts w:eastAsia="Times New Roman" w:cstheme="majorHAnsi"/>
          <w:lang w:eastAsia="en-GB"/>
        </w:rPr>
        <w:t>o</w:t>
      </w:r>
      <w:r>
        <w:rPr>
          <w:rFonts w:eastAsia="Times New Roman" w:cstheme="majorHAnsi"/>
          <w:lang w:eastAsia="en-GB"/>
        </w:rPr>
        <w:t>m our accountants</w:t>
      </w:r>
    </w:p>
    <w:p w14:paraId="67EDBBE3" w14:textId="77777777" w:rsidR="007A266D" w:rsidRPr="00A27C56" w:rsidRDefault="007A266D" w:rsidP="007A266D">
      <w:pPr>
        <w:autoSpaceDE w:val="0"/>
        <w:autoSpaceDN w:val="0"/>
        <w:spacing w:before="100" w:beforeAutospacing="1" w:after="100" w:afterAutospacing="1"/>
        <w:rPr>
          <w:rFonts w:eastAsia="Times New Roman" w:cstheme="majorHAnsi"/>
          <w:i/>
          <w:iCs/>
          <w:lang w:eastAsia="en-GB"/>
        </w:rPr>
      </w:pPr>
      <w:r w:rsidRPr="00A27C56">
        <w:rPr>
          <w:rFonts w:eastAsia="Times New Roman" w:cstheme="majorHAnsi"/>
          <w:i/>
          <w:iCs/>
          <w:lang w:eastAsia="en-GB"/>
        </w:rPr>
        <w:t xml:space="preserve">13. What proportion of your typical income comes from LAA (rather than private funding)? </w:t>
      </w:r>
    </w:p>
    <w:p w14:paraId="4BF457F0" w14:textId="2D238C4F" w:rsidR="00230EB9" w:rsidRDefault="00230EB9" w:rsidP="00230EB9">
      <w:pPr>
        <w:pStyle w:val="ListParagraph"/>
        <w:numPr>
          <w:ilvl w:val="0"/>
          <w:numId w:val="25"/>
        </w:numPr>
        <w:autoSpaceDE w:val="0"/>
        <w:autoSpaceDN w:val="0"/>
        <w:spacing w:before="100" w:beforeAutospacing="1" w:after="100" w:afterAutospacing="1"/>
        <w:rPr>
          <w:rFonts w:eastAsia="Times New Roman" w:cstheme="majorHAnsi"/>
          <w:lang w:eastAsia="en-GB"/>
        </w:rPr>
      </w:pPr>
      <w:r>
        <w:rPr>
          <w:rFonts w:eastAsia="Times New Roman" w:cstheme="majorHAnsi"/>
          <w:lang w:eastAsia="en-GB"/>
        </w:rPr>
        <w:t>100%</w:t>
      </w:r>
    </w:p>
    <w:p w14:paraId="264DD2C7" w14:textId="426230BB" w:rsidR="007A266D" w:rsidRDefault="00230EB9" w:rsidP="00230EB9">
      <w:pPr>
        <w:pStyle w:val="ListParagraph"/>
        <w:numPr>
          <w:ilvl w:val="0"/>
          <w:numId w:val="25"/>
        </w:numPr>
        <w:autoSpaceDE w:val="0"/>
        <w:autoSpaceDN w:val="0"/>
        <w:spacing w:before="100" w:beforeAutospacing="1" w:after="100" w:afterAutospacing="1"/>
        <w:rPr>
          <w:rFonts w:eastAsia="Times New Roman" w:cstheme="majorHAnsi"/>
          <w:lang w:eastAsia="en-GB"/>
        </w:rPr>
      </w:pPr>
      <w:r w:rsidRPr="00230EB9">
        <w:rPr>
          <w:rFonts w:eastAsia="Times New Roman" w:cstheme="majorHAnsi"/>
          <w:lang w:eastAsia="en-GB"/>
        </w:rPr>
        <w:t>X%</w:t>
      </w:r>
    </w:p>
    <w:p w14:paraId="011B1923" w14:textId="078D93A1" w:rsidR="00230EB9" w:rsidRPr="00230EB9" w:rsidRDefault="00230EB9" w:rsidP="00230EB9">
      <w:pPr>
        <w:pStyle w:val="ListParagraph"/>
        <w:numPr>
          <w:ilvl w:val="0"/>
          <w:numId w:val="25"/>
        </w:numPr>
        <w:autoSpaceDE w:val="0"/>
        <w:autoSpaceDN w:val="0"/>
        <w:spacing w:before="100" w:beforeAutospacing="1" w:after="100" w:afterAutospacing="1"/>
        <w:rPr>
          <w:rFonts w:eastAsia="Times New Roman" w:cstheme="majorHAnsi"/>
          <w:lang w:eastAsia="en-GB"/>
        </w:rPr>
      </w:pPr>
      <w:r>
        <w:rPr>
          <w:rFonts w:eastAsia="Times New Roman" w:cstheme="majorHAnsi"/>
          <w:lang w:eastAsia="en-GB"/>
        </w:rPr>
        <w:t>This has changed in the last year and we suspect the figure to be X</w:t>
      </w:r>
      <w:r w:rsidR="00A6554C">
        <w:rPr>
          <w:rFonts w:eastAsia="Times New Roman" w:cstheme="majorHAnsi"/>
          <w:lang w:eastAsia="en-GB"/>
        </w:rPr>
        <w:t>%</w:t>
      </w:r>
    </w:p>
    <w:p w14:paraId="129BD192" w14:textId="77777777" w:rsidR="007A266D" w:rsidRPr="00A27C56" w:rsidRDefault="007A266D" w:rsidP="007A266D">
      <w:pPr>
        <w:autoSpaceDE w:val="0"/>
        <w:autoSpaceDN w:val="0"/>
        <w:spacing w:before="100" w:beforeAutospacing="1" w:after="100" w:afterAutospacing="1"/>
        <w:rPr>
          <w:rFonts w:eastAsia="Times New Roman" w:cstheme="majorHAnsi"/>
          <w:i/>
          <w:iCs/>
          <w:lang w:eastAsia="en-GB"/>
        </w:rPr>
      </w:pPr>
      <w:r w:rsidRPr="00A27C56">
        <w:rPr>
          <w:rFonts w:eastAsia="Times New Roman" w:cstheme="majorHAnsi"/>
          <w:i/>
          <w:iCs/>
          <w:lang w:eastAsia="en-GB"/>
        </w:rPr>
        <w:t xml:space="preserve">14. Have you changed your approach to claiming POA? (Civil only) </w:t>
      </w:r>
    </w:p>
    <w:p w14:paraId="7EC38722" w14:textId="67BE1BFF" w:rsidR="007A266D" w:rsidRPr="00230EB9" w:rsidRDefault="00230EB9" w:rsidP="00230EB9">
      <w:pPr>
        <w:pStyle w:val="ListParagraph"/>
        <w:numPr>
          <w:ilvl w:val="0"/>
          <w:numId w:val="26"/>
        </w:numPr>
        <w:autoSpaceDE w:val="0"/>
        <w:autoSpaceDN w:val="0"/>
        <w:spacing w:before="100" w:beforeAutospacing="1" w:after="100" w:afterAutospacing="1"/>
        <w:rPr>
          <w:rFonts w:eastAsia="Times New Roman" w:cstheme="majorHAnsi"/>
          <w:lang w:eastAsia="en-GB"/>
        </w:rPr>
      </w:pPr>
      <w:r w:rsidRPr="00230EB9">
        <w:rPr>
          <w:rFonts w:eastAsia="Times New Roman" w:cstheme="majorHAnsi"/>
          <w:lang w:eastAsia="en-GB"/>
        </w:rPr>
        <w:t>Yes</w:t>
      </w:r>
    </w:p>
    <w:p w14:paraId="15F4C97B" w14:textId="24346E86" w:rsidR="00230EB9" w:rsidRPr="00230EB9" w:rsidRDefault="00230EB9" w:rsidP="00230EB9">
      <w:pPr>
        <w:pStyle w:val="ListParagraph"/>
        <w:numPr>
          <w:ilvl w:val="0"/>
          <w:numId w:val="26"/>
        </w:numPr>
        <w:autoSpaceDE w:val="0"/>
        <w:autoSpaceDN w:val="0"/>
        <w:spacing w:before="100" w:beforeAutospacing="1" w:after="100" w:afterAutospacing="1"/>
        <w:rPr>
          <w:rFonts w:eastAsia="Times New Roman" w:cstheme="majorHAnsi"/>
          <w:lang w:eastAsia="en-GB"/>
        </w:rPr>
      </w:pPr>
      <w:r w:rsidRPr="00230EB9">
        <w:rPr>
          <w:rFonts w:eastAsia="Times New Roman" w:cstheme="majorHAnsi"/>
          <w:lang w:eastAsia="en-GB"/>
        </w:rPr>
        <w:t xml:space="preserve">No </w:t>
      </w:r>
    </w:p>
    <w:p w14:paraId="2E240CED" w14:textId="6BAD2B33" w:rsidR="007A266D" w:rsidRPr="00A27C56" w:rsidRDefault="007A266D" w:rsidP="007A266D">
      <w:pPr>
        <w:autoSpaceDE w:val="0"/>
        <w:autoSpaceDN w:val="0"/>
        <w:spacing w:before="100" w:beforeAutospacing="1" w:after="100" w:afterAutospacing="1"/>
        <w:rPr>
          <w:rFonts w:eastAsia="Times New Roman" w:cstheme="majorHAnsi"/>
          <w:i/>
          <w:iCs/>
          <w:lang w:eastAsia="en-GB"/>
        </w:rPr>
      </w:pPr>
      <w:r w:rsidRPr="00A27C56">
        <w:rPr>
          <w:rFonts w:eastAsia="Times New Roman" w:cstheme="majorHAnsi"/>
          <w:i/>
          <w:iCs/>
          <w:lang w:eastAsia="en-GB"/>
        </w:rPr>
        <w:t xml:space="preserve">15. Have you changed </w:t>
      </w:r>
      <w:r w:rsidR="00FD3874" w:rsidRPr="00A27C56">
        <w:rPr>
          <w:rFonts w:eastAsia="Times New Roman" w:cstheme="majorHAnsi"/>
          <w:i/>
          <w:iCs/>
          <w:lang w:eastAsia="en-GB"/>
        </w:rPr>
        <w:t>your</w:t>
      </w:r>
      <w:r w:rsidRPr="00A27C56">
        <w:rPr>
          <w:rFonts w:eastAsia="Times New Roman" w:cstheme="majorHAnsi"/>
          <w:i/>
          <w:iCs/>
          <w:lang w:eastAsia="en-GB"/>
        </w:rPr>
        <w:t xml:space="preserve"> approach to applying for hardship or interim payments in Crime? (Crime only) </w:t>
      </w:r>
    </w:p>
    <w:p w14:paraId="03988A1D" w14:textId="77777777" w:rsidR="00230EB9" w:rsidRPr="00230EB9" w:rsidRDefault="00230EB9" w:rsidP="00230EB9">
      <w:pPr>
        <w:pStyle w:val="ListParagraph"/>
        <w:numPr>
          <w:ilvl w:val="0"/>
          <w:numId w:val="27"/>
        </w:numPr>
        <w:autoSpaceDE w:val="0"/>
        <w:autoSpaceDN w:val="0"/>
        <w:spacing w:before="100" w:beforeAutospacing="1" w:after="100" w:afterAutospacing="1"/>
        <w:rPr>
          <w:rFonts w:eastAsia="Times New Roman" w:cstheme="majorHAnsi"/>
          <w:lang w:eastAsia="en-GB"/>
        </w:rPr>
      </w:pPr>
      <w:r w:rsidRPr="00230EB9">
        <w:rPr>
          <w:rFonts w:eastAsia="Times New Roman" w:cstheme="majorHAnsi"/>
          <w:lang w:eastAsia="en-GB"/>
        </w:rPr>
        <w:t>Yes</w:t>
      </w:r>
    </w:p>
    <w:p w14:paraId="3810B764" w14:textId="171780EF" w:rsidR="007A266D" w:rsidRPr="00A6554C" w:rsidRDefault="00230EB9" w:rsidP="00DA49BA">
      <w:pPr>
        <w:pStyle w:val="ListParagraph"/>
        <w:numPr>
          <w:ilvl w:val="0"/>
          <w:numId w:val="27"/>
        </w:numPr>
        <w:autoSpaceDE w:val="0"/>
        <w:autoSpaceDN w:val="0"/>
        <w:spacing w:before="100" w:beforeAutospacing="1" w:after="100" w:afterAutospacing="1"/>
        <w:rPr>
          <w:rFonts w:eastAsia="Times New Roman" w:cstheme="majorHAnsi"/>
          <w:lang w:eastAsia="en-GB"/>
        </w:rPr>
      </w:pPr>
      <w:r w:rsidRPr="00A6554C">
        <w:rPr>
          <w:rFonts w:eastAsia="Times New Roman" w:cstheme="majorHAnsi"/>
          <w:lang w:eastAsia="en-GB"/>
        </w:rPr>
        <w:t>No</w:t>
      </w:r>
      <w:r w:rsidR="007A266D" w:rsidRPr="00A6554C">
        <w:rPr>
          <w:rFonts w:eastAsia="Times New Roman" w:cstheme="majorHAnsi"/>
          <w:lang w:eastAsia="en-GB"/>
        </w:rPr>
        <w:t> </w:t>
      </w:r>
    </w:p>
    <w:p w14:paraId="74584241" w14:textId="77777777" w:rsidR="007A266D" w:rsidRPr="00A27C56" w:rsidRDefault="007A266D" w:rsidP="007A266D">
      <w:pPr>
        <w:autoSpaceDE w:val="0"/>
        <w:autoSpaceDN w:val="0"/>
        <w:spacing w:before="100" w:beforeAutospacing="1" w:after="100" w:afterAutospacing="1"/>
        <w:rPr>
          <w:rFonts w:eastAsia="Times New Roman" w:cstheme="majorHAnsi"/>
          <w:i/>
          <w:iCs/>
          <w:lang w:eastAsia="en-GB"/>
        </w:rPr>
      </w:pPr>
      <w:r w:rsidRPr="00A27C56">
        <w:rPr>
          <w:rFonts w:eastAsia="Times New Roman" w:cstheme="majorHAnsi"/>
          <w:i/>
          <w:iCs/>
          <w:lang w:eastAsia="en-GB"/>
        </w:rPr>
        <w:t xml:space="preserve">16. Is your billing up to date? If no please state why </w:t>
      </w:r>
    </w:p>
    <w:p w14:paraId="78F2AA07" w14:textId="56AE37CF" w:rsidR="007A266D" w:rsidRPr="005511F4" w:rsidRDefault="005511F4" w:rsidP="005511F4">
      <w:pPr>
        <w:pStyle w:val="ListParagraph"/>
        <w:numPr>
          <w:ilvl w:val="0"/>
          <w:numId w:val="28"/>
        </w:numPr>
        <w:autoSpaceDE w:val="0"/>
        <w:autoSpaceDN w:val="0"/>
        <w:spacing w:before="100" w:beforeAutospacing="1" w:after="100" w:afterAutospacing="1"/>
        <w:rPr>
          <w:rFonts w:eastAsia="Times New Roman" w:cstheme="majorHAnsi"/>
          <w:lang w:eastAsia="en-GB"/>
        </w:rPr>
      </w:pPr>
      <w:r w:rsidRPr="005511F4">
        <w:rPr>
          <w:rFonts w:eastAsia="Times New Roman" w:cstheme="majorHAnsi"/>
          <w:lang w:eastAsia="en-GB"/>
        </w:rPr>
        <w:t>Yes</w:t>
      </w:r>
    </w:p>
    <w:p w14:paraId="012FC6D0" w14:textId="3DD82C02" w:rsidR="005511F4" w:rsidRPr="005511F4" w:rsidRDefault="005511F4" w:rsidP="005511F4">
      <w:pPr>
        <w:pStyle w:val="ListParagraph"/>
        <w:numPr>
          <w:ilvl w:val="0"/>
          <w:numId w:val="28"/>
        </w:numPr>
        <w:autoSpaceDE w:val="0"/>
        <w:autoSpaceDN w:val="0"/>
        <w:spacing w:before="100" w:beforeAutospacing="1" w:after="100" w:afterAutospacing="1"/>
        <w:rPr>
          <w:rFonts w:eastAsia="Times New Roman" w:cstheme="majorHAnsi"/>
          <w:lang w:eastAsia="en-GB"/>
        </w:rPr>
      </w:pPr>
      <w:r w:rsidRPr="005511F4">
        <w:rPr>
          <w:rFonts w:eastAsia="Times New Roman" w:cstheme="majorHAnsi"/>
          <w:lang w:eastAsia="en-GB"/>
        </w:rPr>
        <w:t>No – because……</w:t>
      </w:r>
    </w:p>
    <w:p w14:paraId="1071B679" w14:textId="77777777" w:rsidR="007A266D" w:rsidRPr="00A27C56" w:rsidRDefault="007A266D" w:rsidP="007A266D">
      <w:pPr>
        <w:autoSpaceDE w:val="0"/>
        <w:autoSpaceDN w:val="0"/>
        <w:spacing w:before="100" w:beforeAutospacing="1" w:after="100" w:afterAutospacing="1"/>
        <w:rPr>
          <w:rFonts w:eastAsia="Times New Roman" w:cstheme="majorHAnsi"/>
          <w:i/>
          <w:iCs/>
          <w:lang w:eastAsia="en-GB"/>
        </w:rPr>
      </w:pPr>
      <w:r w:rsidRPr="00A27C56">
        <w:rPr>
          <w:rFonts w:eastAsia="Times New Roman" w:cstheme="majorHAnsi"/>
          <w:i/>
          <w:iCs/>
          <w:lang w:eastAsia="en-GB"/>
        </w:rPr>
        <w:t xml:space="preserve">17. Have you converted all WIP possible into POA? If not, why, and what barriers to doing so are there? (Civil Only) </w:t>
      </w:r>
    </w:p>
    <w:p w14:paraId="7571F108" w14:textId="38992EEB" w:rsidR="007A266D" w:rsidRPr="005511F4" w:rsidRDefault="005511F4" w:rsidP="005511F4">
      <w:pPr>
        <w:pStyle w:val="ListParagraph"/>
        <w:numPr>
          <w:ilvl w:val="0"/>
          <w:numId w:val="29"/>
        </w:numPr>
        <w:autoSpaceDE w:val="0"/>
        <w:autoSpaceDN w:val="0"/>
        <w:spacing w:before="100" w:beforeAutospacing="1" w:after="100" w:afterAutospacing="1"/>
        <w:rPr>
          <w:rFonts w:eastAsia="Times New Roman" w:cstheme="majorHAnsi"/>
          <w:lang w:eastAsia="en-GB"/>
        </w:rPr>
      </w:pPr>
      <w:r w:rsidRPr="005511F4">
        <w:rPr>
          <w:rFonts w:eastAsia="Times New Roman" w:cstheme="majorHAnsi"/>
          <w:lang w:eastAsia="en-GB"/>
        </w:rPr>
        <w:t>Yes</w:t>
      </w:r>
    </w:p>
    <w:p w14:paraId="4F1D9192" w14:textId="1E3DA6BB" w:rsidR="005511F4" w:rsidRPr="005511F4" w:rsidRDefault="005511F4" w:rsidP="005511F4">
      <w:pPr>
        <w:pStyle w:val="ListParagraph"/>
        <w:numPr>
          <w:ilvl w:val="0"/>
          <w:numId w:val="29"/>
        </w:numPr>
        <w:autoSpaceDE w:val="0"/>
        <w:autoSpaceDN w:val="0"/>
        <w:spacing w:before="100" w:beforeAutospacing="1" w:after="100" w:afterAutospacing="1"/>
        <w:rPr>
          <w:rFonts w:eastAsia="Times New Roman" w:cstheme="majorHAnsi"/>
          <w:lang w:eastAsia="en-GB"/>
        </w:rPr>
      </w:pPr>
      <w:r w:rsidRPr="005511F4">
        <w:rPr>
          <w:rFonts w:eastAsia="Times New Roman" w:cstheme="majorHAnsi"/>
          <w:lang w:eastAsia="en-GB"/>
        </w:rPr>
        <w:t>No because the firm:</w:t>
      </w:r>
    </w:p>
    <w:p w14:paraId="17EDA103" w14:textId="3E320AC9" w:rsidR="005511F4" w:rsidRPr="005511F4" w:rsidRDefault="005511F4" w:rsidP="005511F4">
      <w:pPr>
        <w:pStyle w:val="ListParagraph"/>
        <w:numPr>
          <w:ilvl w:val="1"/>
          <w:numId w:val="29"/>
        </w:numPr>
        <w:autoSpaceDE w:val="0"/>
        <w:autoSpaceDN w:val="0"/>
        <w:spacing w:before="100" w:beforeAutospacing="1" w:after="100" w:afterAutospacing="1"/>
        <w:rPr>
          <w:rFonts w:eastAsia="Times New Roman" w:cstheme="majorHAnsi"/>
          <w:lang w:eastAsia="en-GB"/>
        </w:rPr>
      </w:pPr>
      <w:r w:rsidRPr="005511F4">
        <w:rPr>
          <w:rFonts w:eastAsia="Times New Roman" w:cstheme="majorHAnsi"/>
          <w:lang w:eastAsia="en-GB"/>
        </w:rPr>
        <w:t>is solvent and does not need to do this</w:t>
      </w:r>
    </w:p>
    <w:p w14:paraId="2C0FA983" w14:textId="3504B179" w:rsidR="005511F4" w:rsidRDefault="005511F4" w:rsidP="005511F4">
      <w:pPr>
        <w:pStyle w:val="ListParagraph"/>
        <w:numPr>
          <w:ilvl w:val="1"/>
          <w:numId w:val="29"/>
        </w:numPr>
        <w:autoSpaceDE w:val="0"/>
        <w:autoSpaceDN w:val="0"/>
        <w:spacing w:before="100" w:beforeAutospacing="1" w:after="100" w:afterAutospacing="1"/>
        <w:rPr>
          <w:rFonts w:eastAsia="Times New Roman" w:cstheme="majorHAnsi"/>
          <w:lang w:eastAsia="en-GB"/>
        </w:rPr>
      </w:pPr>
      <w:r w:rsidRPr="005511F4">
        <w:rPr>
          <w:rFonts w:eastAsia="Times New Roman" w:cstheme="majorHAnsi"/>
          <w:lang w:eastAsia="en-GB"/>
        </w:rPr>
        <w:t>prefers not to run UPOA</w:t>
      </w:r>
    </w:p>
    <w:p w14:paraId="0C0CEAB8" w14:textId="23CEFEF0" w:rsidR="005511F4" w:rsidRDefault="005511F4" w:rsidP="007A266D">
      <w:pPr>
        <w:pStyle w:val="ListParagraph"/>
        <w:numPr>
          <w:ilvl w:val="1"/>
          <w:numId w:val="29"/>
        </w:numPr>
        <w:autoSpaceDE w:val="0"/>
        <w:autoSpaceDN w:val="0"/>
        <w:spacing w:before="100" w:beforeAutospacing="1" w:after="100" w:afterAutospacing="1"/>
        <w:rPr>
          <w:rFonts w:eastAsia="Times New Roman" w:cstheme="majorHAnsi"/>
          <w:lang w:eastAsia="en-GB"/>
        </w:rPr>
      </w:pPr>
      <w:r>
        <w:rPr>
          <w:rFonts w:eastAsia="Times New Roman" w:cstheme="majorHAnsi"/>
          <w:lang w:eastAsia="en-GB"/>
        </w:rPr>
        <w:t>there are no barriers</w:t>
      </w:r>
    </w:p>
    <w:p w14:paraId="571701E5" w14:textId="715DA501" w:rsidR="00056E92" w:rsidRPr="00A6554C" w:rsidRDefault="00056E92" w:rsidP="007A266D">
      <w:pPr>
        <w:pStyle w:val="ListParagraph"/>
        <w:numPr>
          <w:ilvl w:val="1"/>
          <w:numId w:val="29"/>
        </w:numPr>
        <w:autoSpaceDE w:val="0"/>
        <w:autoSpaceDN w:val="0"/>
        <w:spacing w:before="100" w:beforeAutospacing="1" w:after="100" w:afterAutospacing="1"/>
        <w:rPr>
          <w:rFonts w:eastAsia="Times New Roman" w:cstheme="majorHAnsi"/>
          <w:lang w:eastAsia="en-GB"/>
        </w:rPr>
      </w:pPr>
      <w:r>
        <w:rPr>
          <w:rFonts w:eastAsia="Times New Roman" w:cstheme="majorHAnsi"/>
          <w:lang w:eastAsia="en-GB"/>
        </w:rPr>
        <w:t>PoA is of no assistance as when the true impact of the virus is felt in some months time given the way the fee schemes work we will suffer further issues if we have already had payments on account which in this instance serve only to artificially inflate our figures.</w:t>
      </w:r>
    </w:p>
    <w:p w14:paraId="2F38BF23" w14:textId="77777777" w:rsidR="007A266D" w:rsidRPr="00A27C56" w:rsidRDefault="007A266D" w:rsidP="007A266D">
      <w:pPr>
        <w:autoSpaceDE w:val="0"/>
        <w:autoSpaceDN w:val="0"/>
        <w:spacing w:before="100" w:beforeAutospacing="1" w:after="100" w:afterAutospacing="1"/>
        <w:rPr>
          <w:rFonts w:eastAsia="Times New Roman" w:cstheme="majorHAnsi"/>
          <w:i/>
          <w:iCs/>
          <w:lang w:eastAsia="en-GB"/>
        </w:rPr>
      </w:pPr>
      <w:r w:rsidRPr="00A27C56">
        <w:rPr>
          <w:rFonts w:eastAsia="Times New Roman" w:cstheme="majorHAnsi"/>
          <w:i/>
          <w:iCs/>
          <w:lang w:eastAsia="en-GB"/>
        </w:rPr>
        <w:t xml:space="preserve">18. Other than furloughing staff, have you considered or attempted to access other schemes from the Government's support offer? </w:t>
      </w:r>
    </w:p>
    <w:p w14:paraId="2F0965AD" w14:textId="5729909E" w:rsidR="007A266D" w:rsidRPr="005511F4" w:rsidRDefault="005511F4" w:rsidP="005511F4">
      <w:pPr>
        <w:pStyle w:val="ListParagraph"/>
        <w:numPr>
          <w:ilvl w:val="0"/>
          <w:numId w:val="30"/>
        </w:numPr>
        <w:autoSpaceDE w:val="0"/>
        <w:autoSpaceDN w:val="0"/>
        <w:spacing w:before="100" w:beforeAutospacing="1" w:after="100" w:afterAutospacing="1"/>
        <w:rPr>
          <w:rFonts w:eastAsia="Times New Roman" w:cstheme="majorHAnsi"/>
          <w:lang w:eastAsia="en-GB"/>
        </w:rPr>
      </w:pPr>
      <w:r w:rsidRPr="005511F4">
        <w:rPr>
          <w:rFonts w:eastAsia="Times New Roman" w:cstheme="majorHAnsi"/>
          <w:lang w:eastAsia="en-GB"/>
        </w:rPr>
        <w:t xml:space="preserve">Yes </w:t>
      </w:r>
    </w:p>
    <w:p w14:paraId="6B2F499C" w14:textId="4A9C8046" w:rsidR="005511F4" w:rsidRPr="005511F4" w:rsidRDefault="005511F4" w:rsidP="005511F4">
      <w:pPr>
        <w:pStyle w:val="ListParagraph"/>
        <w:numPr>
          <w:ilvl w:val="0"/>
          <w:numId w:val="30"/>
        </w:numPr>
        <w:autoSpaceDE w:val="0"/>
        <w:autoSpaceDN w:val="0"/>
        <w:spacing w:before="100" w:beforeAutospacing="1" w:after="100" w:afterAutospacing="1"/>
        <w:rPr>
          <w:rFonts w:eastAsia="Times New Roman" w:cstheme="majorHAnsi"/>
          <w:lang w:eastAsia="en-GB"/>
        </w:rPr>
      </w:pPr>
      <w:r w:rsidRPr="005511F4">
        <w:rPr>
          <w:rFonts w:eastAsia="Times New Roman" w:cstheme="majorHAnsi"/>
          <w:lang w:eastAsia="en-GB"/>
        </w:rPr>
        <w:t xml:space="preserve">No </w:t>
      </w:r>
    </w:p>
    <w:p w14:paraId="63D64A22" w14:textId="77777777" w:rsidR="00A27C56" w:rsidRDefault="00A27C56" w:rsidP="005511F4">
      <w:pPr>
        <w:autoSpaceDE w:val="0"/>
        <w:autoSpaceDN w:val="0"/>
        <w:spacing w:before="100" w:beforeAutospacing="1" w:after="100" w:afterAutospacing="1"/>
        <w:rPr>
          <w:rFonts w:eastAsia="Times New Roman" w:cstheme="majorHAnsi"/>
          <w:lang w:eastAsia="en-GB"/>
        </w:rPr>
      </w:pPr>
    </w:p>
    <w:p w14:paraId="69A30463" w14:textId="13E56EBF" w:rsidR="005511F4" w:rsidRPr="00A27C56" w:rsidRDefault="007A266D" w:rsidP="005511F4">
      <w:pPr>
        <w:autoSpaceDE w:val="0"/>
        <w:autoSpaceDN w:val="0"/>
        <w:spacing w:before="100" w:beforeAutospacing="1" w:after="100" w:afterAutospacing="1"/>
        <w:rPr>
          <w:rFonts w:eastAsia="Times New Roman" w:cstheme="majorHAnsi"/>
          <w:i/>
          <w:iCs/>
          <w:lang w:eastAsia="en-GB"/>
        </w:rPr>
      </w:pPr>
      <w:r w:rsidRPr="00A27C56">
        <w:rPr>
          <w:rFonts w:eastAsia="Times New Roman" w:cstheme="majorHAnsi"/>
          <w:i/>
          <w:iCs/>
          <w:lang w:eastAsia="en-GB"/>
        </w:rPr>
        <w:t xml:space="preserve">19. Did you experience any issues with accessing any of the government support schemes applied for? </w:t>
      </w:r>
    </w:p>
    <w:p w14:paraId="2F16BEDE" w14:textId="77777777" w:rsidR="005511F4" w:rsidRPr="005511F4" w:rsidRDefault="005511F4" w:rsidP="005511F4">
      <w:pPr>
        <w:pStyle w:val="ListParagraph"/>
        <w:numPr>
          <w:ilvl w:val="0"/>
          <w:numId w:val="32"/>
        </w:numPr>
        <w:autoSpaceDE w:val="0"/>
        <w:autoSpaceDN w:val="0"/>
        <w:spacing w:before="100" w:beforeAutospacing="1" w:after="100" w:afterAutospacing="1"/>
        <w:rPr>
          <w:rFonts w:eastAsia="Times New Roman" w:cstheme="majorHAnsi"/>
          <w:lang w:eastAsia="en-GB"/>
        </w:rPr>
      </w:pPr>
      <w:r w:rsidRPr="005511F4">
        <w:rPr>
          <w:rFonts w:eastAsia="Times New Roman" w:cstheme="majorHAnsi"/>
          <w:lang w:eastAsia="en-GB"/>
        </w:rPr>
        <w:t xml:space="preserve">Yes </w:t>
      </w:r>
    </w:p>
    <w:p w14:paraId="16A51EA5" w14:textId="77777777" w:rsidR="005511F4" w:rsidRPr="005511F4" w:rsidRDefault="005511F4" w:rsidP="005511F4">
      <w:pPr>
        <w:pStyle w:val="ListParagraph"/>
        <w:numPr>
          <w:ilvl w:val="0"/>
          <w:numId w:val="32"/>
        </w:numPr>
        <w:autoSpaceDE w:val="0"/>
        <w:autoSpaceDN w:val="0"/>
        <w:spacing w:before="100" w:beforeAutospacing="1" w:after="100" w:afterAutospacing="1"/>
        <w:rPr>
          <w:rFonts w:eastAsia="Times New Roman" w:cstheme="majorHAnsi"/>
          <w:lang w:eastAsia="en-GB"/>
        </w:rPr>
      </w:pPr>
      <w:r w:rsidRPr="005511F4">
        <w:rPr>
          <w:rFonts w:eastAsia="Times New Roman" w:cstheme="majorHAnsi"/>
          <w:lang w:eastAsia="en-GB"/>
        </w:rPr>
        <w:t xml:space="preserve">No </w:t>
      </w:r>
    </w:p>
    <w:p w14:paraId="5C144EBB" w14:textId="77777777" w:rsidR="005511F4" w:rsidRDefault="005511F4" w:rsidP="005511F4">
      <w:pPr>
        <w:autoSpaceDE w:val="0"/>
        <w:autoSpaceDN w:val="0"/>
        <w:spacing w:before="100" w:beforeAutospacing="1" w:after="100" w:afterAutospacing="1"/>
        <w:rPr>
          <w:rFonts w:eastAsia="Times New Roman" w:cstheme="majorHAnsi"/>
          <w:lang w:eastAsia="en-GB"/>
        </w:rPr>
      </w:pPr>
    </w:p>
    <w:p w14:paraId="53BF4EC9" w14:textId="2DEC44B3" w:rsidR="007A266D" w:rsidRPr="007A266D" w:rsidRDefault="007A266D" w:rsidP="005511F4">
      <w:pPr>
        <w:autoSpaceDE w:val="0"/>
        <w:autoSpaceDN w:val="0"/>
        <w:spacing w:before="100" w:beforeAutospacing="1" w:after="100" w:afterAutospacing="1"/>
        <w:rPr>
          <w:rFonts w:eastAsia="Times New Roman" w:cstheme="majorHAnsi"/>
          <w:lang w:eastAsia="en-GB"/>
        </w:rPr>
      </w:pPr>
      <w:r w:rsidRPr="007A266D">
        <w:rPr>
          <w:rFonts w:eastAsia="Times New Roman" w:cstheme="majorHAnsi"/>
          <w:lang w:eastAsia="en-GB"/>
        </w:rPr>
        <w:t xml:space="preserve"> </w:t>
      </w:r>
    </w:p>
    <w:p w14:paraId="6D3E4C02" w14:textId="77777777" w:rsidR="007A266D" w:rsidRPr="007A266D" w:rsidRDefault="007A266D" w:rsidP="007A266D">
      <w:pPr>
        <w:spacing w:before="100" w:beforeAutospacing="1" w:after="100" w:afterAutospacing="1"/>
        <w:rPr>
          <w:rFonts w:eastAsia="Times New Roman" w:cstheme="majorHAnsi"/>
          <w:lang w:eastAsia="en-GB"/>
        </w:rPr>
      </w:pPr>
      <w:r w:rsidRPr="007A266D">
        <w:rPr>
          <w:rFonts w:eastAsia="Times New Roman" w:cstheme="majorHAnsi"/>
          <w:lang w:eastAsia="en-GB"/>
        </w:rPr>
        <w:t> </w:t>
      </w:r>
    </w:p>
    <w:p w14:paraId="27EBC211" w14:textId="77777777" w:rsidR="007A266D" w:rsidRPr="004A1B88" w:rsidRDefault="007A266D" w:rsidP="00B0552F">
      <w:pPr>
        <w:rPr>
          <w:rFonts w:cstheme="majorHAnsi"/>
        </w:rPr>
      </w:pPr>
    </w:p>
    <w:sectPr w:rsidR="007A266D" w:rsidRPr="004A1B88" w:rsidSect="00AD1A12">
      <w:footerReference w:type="default" r:id="rId7"/>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FC74C" w14:textId="77777777" w:rsidR="002A778B" w:rsidRDefault="002A778B" w:rsidP="00A6554C">
      <w:r>
        <w:separator/>
      </w:r>
    </w:p>
  </w:endnote>
  <w:endnote w:type="continuationSeparator" w:id="0">
    <w:p w14:paraId="2F991D57" w14:textId="77777777" w:rsidR="002A778B" w:rsidRDefault="002A778B" w:rsidP="00A65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Light (Headings)">
    <w:altName w:val="Calibri Light"/>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CDF01" w14:textId="490DCFA1" w:rsidR="00A6554C" w:rsidRPr="00A6554C" w:rsidRDefault="00A6554C" w:rsidP="00A6554C">
    <w:pPr>
      <w:pStyle w:val="Footer"/>
      <w:jc w:val="right"/>
      <w:rPr>
        <w:rFonts w:cstheme="majorHAnsi"/>
        <w:sz w:val="20"/>
        <w:szCs w:val="20"/>
      </w:rPr>
    </w:pPr>
    <w:r w:rsidRPr="00A6554C">
      <w:rPr>
        <w:rFonts w:cstheme="majorHAnsi"/>
        <w:sz w:val="20"/>
        <w:szCs w:val="20"/>
      </w:rPr>
      <w:t xml:space="preserve">Page </w:t>
    </w:r>
    <w:r w:rsidRPr="00A6554C">
      <w:rPr>
        <w:rFonts w:cstheme="majorHAnsi"/>
        <w:sz w:val="20"/>
        <w:szCs w:val="20"/>
      </w:rPr>
      <w:fldChar w:fldCharType="begin"/>
    </w:r>
    <w:r w:rsidRPr="00A6554C">
      <w:rPr>
        <w:rFonts w:cstheme="majorHAnsi"/>
        <w:sz w:val="20"/>
        <w:szCs w:val="20"/>
      </w:rPr>
      <w:instrText xml:space="preserve"> PAGE </w:instrText>
    </w:r>
    <w:r w:rsidRPr="00A6554C">
      <w:rPr>
        <w:rFonts w:cstheme="majorHAnsi"/>
        <w:sz w:val="20"/>
        <w:szCs w:val="20"/>
      </w:rPr>
      <w:fldChar w:fldCharType="separate"/>
    </w:r>
    <w:r w:rsidR="00E54C2D">
      <w:rPr>
        <w:rFonts w:cstheme="majorHAnsi"/>
        <w:noProof/>
        <w:sz w:val="20"/>
        <w:szCs w:val="20"/>
      </w:rPr>
      <w:t>1</w:t>
    </w:r>
    <w:r w:rsidRPr="00A6554C">
      <w:rPr>
        <w:rFonts w:cstheme="majorHAnsi"/>
        <w:sz w:val="20"/>
        <w:szCs w:val="20"/>
      </w:rPr>
      <w:fldChar w:fldCharType="end"/>
    </w:r>
    <w:r w:rsidRPr="00A6554C">
      <w:rPr>
        <w:rFonts w:cstheme="majorHAnsi"/>
        <w:sz w:val="20"/>
        <w:szCs w:val="20"/>
      </w:rPr>
      <w:t xml:space="preserve"> of </w:t>
    </w:r>
    <w:r w:rsidRPr="00A6554C">
      <w:rPr>
        <w:rFonts w:cstheme="majorHAnsi"/>
        <w:sz w:val="20"/>
        <w:szCs w:val="20"/>
      </w:rPr>
      <w:fldChar w:fldCharType="begin"/>
    </w:r>
    <w:r w:rsidRPr="00A6554C">
      <w:rPr>
        <w:rFonts w:cstheme="majorHAnsi"/>
        <w:sz w:val="20"/>
        <w:szCs w:val="20"/>
      </w:rPr>
      <w:instrText xml:space="preserve"> NUMPAGES </w:instrText>
    </w:r>
    <w:r w:rsidRPr="00A6554C">
      <w:rPr>
        <w:rFonts w:cstheme="majorHAnsi"/>
        <w:sz w:val="20"/>
        <w:szCs w:val="20"/>
      </w:rPr>
      <w:fldChar w:fldCharType="separate"/>
    </w:r>
    <w:r w:rsidR="00E54C2D">
      <w:rPr>
        <w:rFonts w:cstheme="majorHAnsi"/>
        <w:noProof/>
        <w:sz w:val="20"/>
        <w:szCs w:val="20"/>
      </w:rPr>
      <w:t>8</w:t>
    </w:r>
    <w:r w:rsidRPr="00A6554C">
      <w:rPr>
        <w:rFonts w:cstheme="majorHAns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A5B03" w14:textId="77777777" w:rsidR="002A778B" w:rsidRDefault="002A778B" w:rsidP="00A6554C">
      <w:r>
        <w:separator/>
      </w:r>
    </w:p>
  </w:footnote>
  <w:footnote w:type="continuationSeparator" w:id="0">
    <w:p w14:paraId="10601E77" w14:textId="77777777" w:rsidR="002A778B" w:rsidRDefault="002A778B" w:rsidP="00A655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02169"/>
    <w:multiLevelType w:val="hybridMultilevel"/>
    <w:tmpl w:val="C428EB14"/>
    <w:lvl w:ilvl="0" w:tplc="04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935BE"/>
    <w:multiLevelType w:val="hybridMultilevel"/>
    <w:tmpl w:val="E71E1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00A59"/>
    <w:multiLevelType w:val="hybridMultilevel"/>
    <w:tmpl w:val="2F0EBCA6"/>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483B7D"/>
    <w:multiLevelType w:val="hybridMultilevel"/>
    <w:tmpl w:val="F6BC0C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EC29F4"/>
    <w:multiLevelType w:val="hybridMultilevel"/>
    <w:tmpl w:val="6AAA8356"/>
    <w:lvl w:ilvl="0" w:tplc="04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7D1CF7"/>
    <w:multiLevelType w:val="hybridMultilevel"/>
    <w:tmpl w:val="C1D81A2A"/>
    <w:lvl w:ilvl="0" w:tplc="0409001B">
      <w:start w:val="1"/>
      <w:numFmt w:val="lowerRoman"/>
      <w:lvlText w:val="%1."/>
      <w:lvlJc w:val="right"/>
      <w:pPr>
        <w:ind w:left="773" w:hanging="360"/>
      </w:p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6" w15:restartNumberingAfterBreak="0">
    <w:nsid w:val="1CEE0282"/>
    <w:multiLevelType w:val="hybridMultilevel"/>
    <w:tmpl w:val="AE765DA8"/>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C497E"/>
    <w:multiLevelType w:val="hybridMultilevel"/>
    <w:tmpl w:val="4DC865CC"/>
    <w:lvl w:ilvl="0" w:tplc="0409001B">
      <w:start w:val="1"/>
      <w:numFmt w:val="lowerRoman"/>
      <w:lvlText w:val="%1."/>
      <w:lvlJc w:val="right"/>
      <w:pPr>
        <w:ind w:left="773" w:hanging="360"/>
      </w:pPr>
      <w:rPr>
        <w:rFonts w:hint="default"/>
      </w:rPr>
    </w:lvl>
    <w:lvl w:ilvl="1" w:tplc="08090019">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8" w15:restartNumberingAfterBreak="0">
    <w:nsid w:val="23AC4454"/>
    <w:multiLevelType w:val="hybridMultilevel"/>
    <w:tmpl w:val="331630C6"/>
    <w:lvl w:ilvl="0" w:tplc="95DC888E">
      <w:start w:val="1"/>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9" w15:restartNumberingAfterBreak="0">
    <w:nsid w:val="278C616F"/>
    <w:multiLevelType w:val="hybridMultilevel"/>
    <w:tmpl w:val="748CB302"/>
    <w:lvl w:ilvl="0" w:tplc="0809000F">
      <w:start w:val="1"/>
      <w:numFmt w:val="decimal"/>
      <w:lvlText w:val="%1."/>
      <w:lvlJc w:val="left"/>
      <w:pPr>
        <w:ind w:left="773" w:hanging="360"/>
      </w:p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10" w15:restartNumberingAfterBreak="0">
    <w:nsid w:val="291C5EBA"/>
    <w:multiLevelType w:val="hybridMultilevel"/>
    <w:tmpl w:val="961E97CA"/>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EB48F4"/>
    <w:multiLevelType w:val="hybridMultilevel"/>
    <w:tmpl w:val="EE8CFCE0"/>
    <w:lvl w:ilvl="0" w:tplc="04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982D7C"/>
    <w:multiLevelType w:val="hybridMultilevel"/>
    <w:tmpl w:val="57B644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B84DF0"/>
    <w:multiLevelType w:val="hybridMultilevel"/>
    <w:tmpl w:val="9BD81D06"/>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D6605C"/>
    <w:multiLevelType w:val="hybridMultilevel"/>
    <w:tmpl w:val="01E2721A"/>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2321F0"/>
    <w:multiLevelType w:val="hybridMultilevel"/>
    <w:tmpl w:val="7BA6FBA0"/>
    <w:lvl w:ilvl="0" w:tplc="0409001B">
      <w:start w:val="1"/>
      <w:numFmt w:val="lowerRoman"/>
      <w:lvlText w:val="%1."/>
      <w:lvlJc w:val="right"/>
      <w:pPr>
        <w:ind w:left="72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973214F"/>
    <w:multiLevelType w:val="hybridMultilevel"/>
    <w:tmpl w:val="2B2EF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EF02B75"/>
    <w:multiLevelType w:val="hybridMultilevel"/>
    <w:tmpl w:val="BA026D1E"/>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74C7E4C"/>
    <w:multiLevelType w:val="hybridMultilevel"/>
    <w:tmpl w:val="17BC09E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DD63E69"/>
    <w:multiLevelType w:val="hybridMultilevel"/>
    <w:tmpl w:val="5E5C6B56"/>
    <w:lvl w:ilvl="0" w:tplc="0409001B">
      <w:start w:val="1"/>
      <w:numFmt w:val="lowerRoman"/>
      <w:lvlText w:val="%1."/>
      <w:lvlJc w:val="right"/>
      <w:pPr>
        <w:ind w:left="773" w:hanging="360"/>
      </w:p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20" w15:restartNumberingAfterBreak="0">
    <w:nsid w:val="4FD56AB0"/>
    <w:multiLevelType w:val="hybridMultilevel"/>
    <w:tmpl w:val="4DC865CC"/>
    <w:lvl w:ilvl="0" w:tplc="0409001B">
      <w:start w:val="1"/>
      <w:numFmt w:val="lowerRoman"/>
      <w:lvlText w:val="%1."/>
      <w:lvlJc w:val="right"/>
      <w:pPr>
        <w:ind w:left="773" w:hanging="360"/>
      </w:pPr>
      <w:rPr>
        <w:rFonts w:hint="default"/>
      </w:rPr>
    </w:lvl>
    <w:lvl w:ilvl="1" w:tplc="08090019">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21" w15:restartNumberingAfterBreak="0">
    <w:nsid w:val="5260692F"/>
    <w:multiLevelType w:val="hybridMultilevel"/>
    <w:tmpl w:val="1FFE947A"/>
    <w:lvl w:ilvl="0" w:tplc="0409001B">
      <w:start w:val="1"/>
      <w:numFmt w:val="lowerRoman"/>
      <w:lvlText w:val="%1."/>
      <w:lvlJc w:val="right"/>
      <w:pPr>
        <w:ind w:left="720" w:hanging="360"/>
      </w:pPr>
    </w:lvl>
    <w:lvl w:ilvl="1" w:tplc="04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941A3D"/>
    <w:multiLevelType w:val="hybridMultilevel"/>
    <w:tmpl w:val="9BD81D06"/>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A17C7D"/>
    <w:multiLevelType w:val="hybridMultilevel"/>
    <w:tmpl w:val="3912D3C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770795"/>
    <w:multiLevelType w:val="hybridMultilevel"/>
    <w:tmpl w:val="43A0E1B0"/>
    <w:lvl w:ilvl="0" w:tplc="04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E91908"/>
    <w:multiLevelType w:val="hybridMultilevel"/>
    <w:tmpl w:val="F99693B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9247050"/>
    <w:multiLevelType w:val="hybridMultilevel"/>
    <w:tmpl w:val="EF10CEB4"/>
    <w:lvl w:ilvl="0" w:tplc="6B52A7B2">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E093E4A"/>
    <w:multiLevelType w:val="hybridMultilevel"/>
    <w:tmpl w:val="B9D25ED8"/>
    <w:lvl w:ilvl="0" w:tplc="04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7B0765"/>
    <w:multiLevelType w:val="hybridMultilevel"/>
    <w:tmpl w:val="2F0EBCA6"/>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F73CE5"/>
    <w:multiLevelType w:val="hybridMultilevel"/>
    <w:tmpl w:val="B7FE0A76"/>
    <w:lvl w:ilvl="0" w:tplc="04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C72F29"/>
    <w:multiLevelType w:val="hybridMultilevel"/>
    <w:tmpl w:val="FF84EFCA"/>
    <w:lvl w:ilvl="0" w:tplc="0409001B">
      <w:start w:val="1"/>
      <w:numFmt w:val="lowerRoman"/>
      <w:lvlText w:val="%1."/>
      <w:lvlJc w:val="right"/>
      <w:pPr>
        <w:ind w:left="144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6940751"/>
    <w:multiLevelType w:val="hybridMultilevel"/>
    <w:tmpl w:val="E31C3D64"/>
    <w:lvl w:ilvl="0" w:tplc="04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653F03"/>
    <w:multiLevelType w:val="hybridMultilevel"/>
    <w:tmpl w:val="08784DCA"/>
    <w:lvl w:ilvl="0" w:tplc="04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5E3778"/>
    <w:multiLevelType w:val="hybridMultilevel"/>
    <w:tmpl w:val="558C3220"/>
    <w:lvl w:ilvl="0" w:tplc="0409001B">
      <w:start w:val="1"/>
      <w:numFmt w:val="lowerRoman"/>
      <w:lvlText w:val="%1."/>
      <w:lvlJc w:val="right"/>
      <w:pPr>
        <w:ind w:left="72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0F00938"/>
    <w:multiLevelType w:val="hybridMultilevel"/>
    <w:tmpl w:val="9BD81D06"/>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2C763B"/>
    <w:multiLevelType w:val="hybridMultilevel"/>
    <w:tmpl w:val="FE047214"/>
    <w:lvl w:ilvl="0" w:tplc="04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23"/>
  </w:num>
  <w:num w:numId="3">
    <w:abstractNumId w:val="21"/>
  </w:num>
  <w:num w:numId="4">
    <w:abstractNumId w:val="1"/>
  </w:num>
  <w:num w:numId="5">
    <w:abstractNumId w:val="4"/>
  </w:num>
  <w:num w:numId="6">
    <w:abstractNumId w:val="19"/>
  </w:num>
  <w:num w:numId="7">
    <w:abstractNumId w:val="7"/>
  </w:num>
  <w:num w:numId="8">
    <w:abstractNumId w:val="3"/>
  </w:num>
  <w:num w:numId="9">
    <w:abstractNumId w:val="33"/>
  </w:num>
  <w:num w:numId="10">
    <w:abstractNumId w:val="16"/>
  </w:num>
  <w:num w:numId="11">
    <w:abstractNumId w:val="30"/>
  </w:num>
  <w:num w:numId="12">
    <w:abstractNumId w:val="17"/>
  </w:num>
  <w:num w:numId="13">
    <w:abstractNumId w:val="29"/>
  </w:num>
  <w:num w:numId="14">
    <w:abstractNumId w:val="25"/>
  </w:num>
  <w:num w:numId="15">
    <w:abstractNumId w:val="15"/>
  </w:num>
  <w:num w:numId="16">
    <w:abstractNumId w:val="20"/>
  </w:num>
  <w:num w:numId="17">
    <w:abstractNumId w:val="35"/>
  </w:num>
  <w:num w:numId="18">
    <w:abstractNumId w:val="24"/>
  </w:num>
  <w:num w:numId="19">
    <w:abstractNumId w:val="6"/>
  </w:num>
  <w:num w:numId="20">
    <w:abstractNumId w:val="14"/>
  </w:num>
  <w:num w:numId="21">
    <w:abstractNumId w:val="0"/>
  </w:num>
  <w:num w:numId="22">
    <w:abstractNumId w:val="12"/>
  </w:num>
  <w:num w:numId="23">
    <w:abstractNumId w:val="32"/>
  </w:num>
  <w:num w:numId="24">
    <w:abstractNumId w:val="11"/>
  </w:num>
  <w:num w:numId="25">
    <w:abstractNumId w:val="5"/>
  </w:num>
  <w:num w:numId="26">
    <w:abstractNumId w:val="2"/>
  </w:num>
  <w:num w:numId="27">
    <w:abstractNumId w:val="28"/>
  </w:num>
  <w:num w:numId="28">
    <w:abstractNumId w:val="10"/>
  </w:num>
  <w:num w:numId="29">
    <w:abstractNumId w:val="31"/>
  </w:num>
  <w:num w:numId="30">
    <w:abstractNumId w:val="34"/>
  </w:num>
  <w:num w:numId="31">
    <w:abstractNumId w:val="13"/>
  </w:num>
  <w:num w:numId="32">
    <w:abstractNumId w:val="22"/>
  </w:num>
  <w:num w:numId="33">
    <w:abstractNumId w:val="9"/>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52F"/>
    <w:rsid w:val="00007024"/>
    <w:rsid w:val="00011317"/>
    <w:rsid w:val="0004540B"/>
    <w:rsid w:val="00056E92"/>
    <w:rsid w:val="000B679E"/>
    <w:rsid w:val="00136A26"/>
    <w:rsid w:val="001B7F00"/>
    <w:rsid w:val="00230EB9"/>
    <w:rsid w:val="0024785E"/>
    <w:rsid w:val="002503D3"/>
    <w:rsid w:val="002A778B"/>
    <w:rsid w:val="0034647D"/>
    <w:rsid w:val="00347E54"/>
    <w:rsid w:val="0042186B"/>
    <w:rsid w:val="00473BBE"/>
    <w:rsid w:val="004A1B88"/>
    <w:rsid w:val="005154B5"/>
    <w:rsid w:val="005234DD"/>
    <w:rsid w:val="005511F4"/>
    <w:rsid w:val="00556E99"/>
    <w:rsid w:val="00561B93"/>
    <w:rsid w:val="00567D44"/>
    <w:rsid w:val="005A5E8F"/>
    <w:rsid w:val="005C4380"/>
    <w:rsid w:val="005E407B"/>
    <w:rsid w:val="00675337"/>
    <w:rsid w:val="0071027B"/>
    <w:rsid w:val="007823DA"/>
    <w:rsid w:val="007A266D"/>
    <w:rsid w:val="007B521E"/>
    <w:rsid w:val="00861EF3"/>
    <w:rsid w:val="00872E54"/>
    <w:rsid w:val="00950962"/>
    <w:rsid w:val="0097458D"/>
    <w:rsid w:val="009D72C7"/>
    <w:rsid w:val="00A27C56"/>
    <w:rsid w:val="00A6554C"/>
    <w:rsid w:val="00AB0CED"/>
    <w:rsid w:val="00AD1A12"/>
    <w:rsid w:val="00B0552F"/>
    <w:rsid w:val="00B06637"/>
    <w:rsid w:val="00BC47DE"/>
    <w:rsid w:val="00BD3BED"/>
    <w:rsid w:val="00C24501"/>
    <w:rsid w:val="00C8799B"/>
    <w:rsid w:val="00CE30EA"/>
    <w:rsid w:val="00D578A5"/>
    <w:rsid w:val="00D87DFB"/>
    <w:rsid w:val="00DC3FB2"/>
    <w:rsid w:val="00E54C2D"/>
    <w:rsid w:val="00E71F53"/>
    <w:rsid w:val="00FC1BF7"/>
    <w:rsid w:val="00FC6ADB"/>
    <w:rsid w:val="00FD3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FC70E"/>
  <w15:chartTrackingRefBased/>
  <w15:docId w15:val="{46A1663A-440B-6446-A468-FE5AD6C07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Calibri Light (Headings)"/>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E54"/>
    <w:pPr>
      <w:ind w:left="720"/>
      <w:contextualSpacing/>
    </w:pPr>
  </w:style>
  <w:style w:type="paragraph" w:styleId="Header">
    <w:name w:val="header"/>
    <w:basedOn w:val="Normal"/>
    <w:link w:val="HeaderChar"/>
    <w:uiPriority w:val="99"/>
    <w:unhideWhenUsed/>
    <w:rsid w:val="00A6554C"/>
    <w:pPr>
      <w:tabs>
        <w:tab w:val="center" w:pos="4680"/>
        <w:tab w:val="right" w:pos="9360"/>
      </w:tabs>
    </w:pPr>
  </w:style>
  <w:style w:type="character" w:customStyle="1" w:styleId="HeaderChar">
    <w:name w:val="Header Char"/>
    <w:basedOn w:val="DefaultParagraphFont"/>
    <w:link w:val="Header"/>
    <w:uiPriority w:val="99"/>
    <w:rsid w:val="00A6554C"/>
  </w:style>
  <w:style w:type="paragraph" w:styleId="Footer">
    <w:name w:val="footer"/>
    <w:basedOn w:val="Normal"/>
    <w:link w:val="FooterChar"/>
    <w:uiPriority w:val="99"/>
    <w:unhideWhenUsed/>
    <w:rsid w:val="00A6554C"/>
    <w:pPr>
      <w:tabs>
        <w:tab w:val="center" w:pos="4680"/>
        <w:tab w:val="right" w:pos="9360"/>
      </w:tabs>
    </w:pPr>
  </w:style>
  <w:style w:type="character" w:customStyle="1" w:styleId="FooterChar">
    <w:name w:val="Footer Char"/>
    <w:basedOn w:val="DefaultParagraphFont"/>
    <w:link w:val="Footer"/>
    <w:uiPriority w:val="99"/>
    <w:rsid w:val="00A6554C"/>
  </w:style>
  <w:style w:type="character" w:styleId="CommentReference">
    <w:name w:val="annotation reference"/>
    <w:basedOn w:val="DefaultParagraphFont"/>
    <w:uiPriority w:val="99"/>
    <w:semiHidden/>
    <w:unhideWhenUsed/>
    <w:rsid w:val="00FC1BF7"/>
    <w:rPr>
      <w:sz w:val="16"/>
      <w:szCs w:val="16"/>
    </w:rPr>
  </w:style>
  <w:style w:type="paragraph" w:styleId="CommentText">
    <w:name w:val="annotation text"/>
    <w:basedOn w:val="Normal"/>
    <w:link w:val="CommentTextChar"/>
    <w:uiPriority w:val="99"/>
    <w:semiHidden/>
    <w:unhideWhenUsed/>
    <w:rsid w:val="00FC1BF7"/>
    <w:rPr>
      <w:sz w:val="20"/>
      <w:szCs w:val="20"/>
    </w:rPr>
  </w:style>
  <w:style w:type="character" w:customStyle="1" w:styleId="CommentTextChar">
    <w:name w:val="Comment Text Char"/>
    <w:basedOn w:val="DefaultParagraphFont"/>
    <w:link w:val="CommentText"/>
    <w:uiPriority w:val="99"/>
    <w:semiHidden/>
    <w:rsid w:val="00FC1BF7"/>
    <w:rPr>
      <w:sz w:val="20"/>
      <w:szCs w:val="20"/>
    </w:rPr>
  </w:style>
  <w:style w:type="paragraph" w:styleId="CommentSubject">
    <w:name w:val="annotation subject"/>
    <w:basedOn w:val="CommentText"/>
    <w:next w:val="CommentText"/>
    <w:link w:val="CommentSubjectChar"/>
    <w:uiPriority w:val="99"/>
    <w:semiHidden/>
    <w:unhideWhenUsed/>
    <w:rsid w:val="00FC1BF7"/>
    <w:rPr>
      <w:b/>
      <w:bCs/>
    </w:rPr>
  </w:style>
  <w:style w:type="character" w:customStyle="1" w:styleId="CommentSubjectChar">
    <w:name w:val="Comment Subject Char"/>
    <w:basedOn w:val="CommentTextChar"/>
    <w:link w:val="CommentSubject"/>
    <w:uiPriority w:val="99"/>
    <w:semiHidden/>
    <w:rsid w:val="00FC1BF7"/>
    <w:rPr>
      <w:b/>
      <w:bCs/>
      <w:sz w:val="20"/>
      <w:szCs w:val="20"/>
    </w:rPr>
  </w:style>
  <w:style w:type="paragraph" w:styleId="BalloonText">
    <w:name w:val="Balloon Text"/>
    <w:basedOn w:val="Normal"/>
    <w:link w:val="BalloonTextChar"/>
    <w:uiPriority w:val="99"/>
    <w:semiHidden/>
    <w:unhideWhenUsed/>
    <w:rsid w:val="00FC1B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B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414716">
      <w:bodyDiv w:val="1"/>
      <w:marLeft w:val="0"/>
      <w:marRight w:val="0"/>
      <w:marTop w:val="0"/>
      <w:marBottom w:val="0"/>
      <w:divBdr>
        <w:top w:val="none" w:sz="0" w:space="0" w:color="auto"/>
        <w:left w:val="none" w:sz="0" w:space="0" w:color="auto"/>
        <w:bottom w:val="none" w:sz="0" w:space="0" w:color="auto"/>
        <w:right w:val="none" w:sz="0" w:space="0" w:color="auto"/>
      </w:divBdr>
    </w:div>
    <w:div w:id="211093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2595</Words>
  <Characters>14793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Pottinger</dc:creator>
  <cp:keywords/>
  <dc:description/>
  <cp:lastModifiedBy>Sue Johnson</cp:lastModifiedBy>
  <cp:revision>2</cp:revision>
  <dcterms:created xsi:type="dcterms:W3CDTF">2020-05-06T11:41:00Z</dcterms:created>
  <dcterms:modified xsi:type="dcterms:W3CDTF">2020-05-06T11:41:00Z</dcterms:modified>
</cp:coreProperties>
</file>